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31" w:rsidRPr="00D279ED" w:rsidRDefault="00233C31" w:rsidP="00D279ED">
      <w:pPr>
        <w:ind w:firstLineChars="400" w:firstLine="883"/>
        <w:rPr>
          <w:b/>
          <w:sz w:val="22"/>
        </w:rPr>
      </w:pPr>
      <w:r w:rsidRPr="00D279ED">
        <w:rPr>
          <w:rFonts w:hint="eastAsia"/>
          <w:b/>
          <w:sz w:val="22"/>
        </w:rPr>
        <w:t>「最低賃金引き上げは日本経済の持続的成長</w:t>
      </w:r>
      <w:r w:rsidR="000377D6" w:rsidRPr="00D279ED">
        <w:rPr>
          <w:rFonts w:hint="eastAsia"/>
          <w:b/>
          <w:sz w:val="22"/>
        </w:rPr>
        <w:t>につながるか</w:t>
      </w:r>
      <w:r w:rsidRPr="00D279ED">
        <w:rPr>
          <w:rFonts w:hint="eastAsia"/>
          <w:b/>
          <w:sz w:val="22"/>
        </w:rPr>
        <w:t>」</w:t>
      </w:r>
    </w:p>
    <w:p w:rsidR="00F83202" w:rsidRPr="00F83202" w:rsidRDefault="00B2694F" w:rsidP="00F83202">
      <w:pPr>
        <w:ind w:left="840" w:hangingChars="400" w:hanging="840"/>
        <w:rPr>
          <w:szCs w:val="32"/>
        </w:rPr>
      </w:pPr>
      <w:r w:rsidRPr="00B2694F">
        <w:rPr>
          <w:rFonts w:hint="eastAsia"/>
          <w:szCs w:val="32"/>
          <w:u w:val="single"/>
        </w:rPr>
        <w:t>論点</w:t>
      </w:r>
      <w:r>
        <w:rPr>
          <w:rFonts w:hint="eastAsia"/>
          <w:szCs w:val="32"/>
        </w:rPr>
        <w:t xml:space="preserve"> </w:t>
      </w:r>
      <w:r>
        <w:rPr>
          <w:rFonts w:hint="eastAsia"/>
          <w:szCs w:val="32"/>
        </w:rPr>
        <w:t xml:space="preserve">　</w:t>
      </w:r>
      <w:r w:rsidR="00F83202">
        <w:rPr>
          <w:rFonts w:hint="eastAsia"/>
          <w:szCs w:val="32"/>
        </w:rPr>
        <w:t xml:space="preserve">　</w:t>
      </w:r>
      <w:r>
        <w:rPr>
          <w:rFonts w:hint="eastAsia"/>
          <w:szCs w:val="32"/>
        </w:rPr>
        <w:t>「最低賃金を引き上げることは、長期的に見て日本経済にとって良いか悪いか」</w:t>
      </w:r>
    </w:p>
    <w:p w:rsidR="00B2694F" w:rsidRPr="00F83202" w:rsidRDefault="00664CB1" w:rsidP="00F83202">
      <w:r w:rsidRPr="00664CB1">
        <w:rPr>
          <w:rFonts w:hint="eastAsia"/>
          <w:u w:val="single"/>
        </w:rPr>
        <w:t>指標</w:t>
      </w:r>
      <w:r>
        <w:rPr>
          <w:rFonts w:hint="eastAsia"/>
        </w:rPr>
        <w:t xml:space="preserve">　　　実質</w:t>
      </w:r>
      <w:r>
        <w:rPr>
          <w:rFonts w:hint="eastAsia"/>
        </w:rPr>
        <w:t>GDP</w:t>
      </w:r>
    </w:p>
    <w:p w:rsidR="00B2694F" w:rsidRDefault="00B2694F" w:rsidP="00B2694F">
      <w:r w:rsidRPr="00F83202">
        <w:rPr>
          <w:rFonts w:hint="eastAsia"/>
          <w:u w:val="single"/>
        </w:rPr>
        <w:t>対象</w:t>
      </w:r>
      <w:r w:rsidR="00F83202" w:rsidRPr="00F83202">
        <w:rPr>
          <w:rFonts w:hint="eastAsia"/>
        </w:rPr>
        <w:t xml:space="preserve">　　</w:t>
      </w:r>
      <w:r w:rsidR="00F83202">
        <w:rPr>
          <w:rFonts w:hint="eastAsia"/>
        </w:rPr>
        <w:t xml:space="preserve">　長期的（</w:t>
      </w:r>
      <w:r w:rsidR="00F83202">
        <w:rPr>
          <w:rFonts w:hint="eastAsia"/>
        </w:rPr>
        <w:t>10</w:t>
      </w:r>
      <w:r w:rsidR="00F83202">
        <w:rPr>
          <w:rFonts w:hint="eastAsia"/>
        </w:rPr>
        <w:t>年程度）に見た日本経済</w:t>
      </w:r>
    </w:p>
    <w:p w:rsidR="00F83202" w:rsidRDefault="00F83202" w:rsidP="00F83202">
      <w:pPr>
        <w:ind w:left="1050" w:hangingChars="500" w:hanging="1050"/>
      </w:pPr>
      <w:r w:rsidRPr="00F83202">
        <w:rPr>
          <w:rFonts w:hint="eastAsia"/>
          <w:u w:val="single"/>
        </w:rPr>
        <w:t>定義</w:t>
      </w:r>
      <w:r>
        <w:rPr>
          <w:rFonts w:hint="eastAsia"/>
        </w:rPr>
        <w:t xml:space="preserve">　　　①引き上げ：最低賃金は全国平均</w:t>
      </w:r>
      <w:r>
        <w:rPr>
          <w:rFonts w:hint="eastAsia"/>
        </w:rPr>
        <w:t>1000</w:t>
      </w:r>
      <w:r>
        <w:rPr>
          <w:rFonts w:hint="eastAsia"/>
        </w:rPr>
        <w:t>円に引き上げ</w:t>
      </w:r>
    </w:p>
    <w:p w:rsidR="00F83202" w:rsidRDefault="00F83202" w:rsidP="00F83202">
      <w:pPr>
        <w:ind w:left="1890" w:hangingChars="900" w:hanging="1890"/>
      </w:pPr>
      <w:r>
        <w:rPr>
          <w:rFonts w:hint="eastAsia"/>
        </w:rPr>
        <w:t xml:space="preserve">　　　　　②景気：最低賃金の引き上げが日本経済の持続的成長につながるか否かを議論するため、他の要因が今後景気に及ぼす影響を考慮しないという意味で景気を所与とする。</w:t>
      </w:r>
    </w:p>
    <w:p w:rsidR="00F83202" w:rsidRPr="00F83202" w:rsidRDefault="00F83202" w:rsidP="00F83202">
      <w:pPr>
        <w:ind w:left="1050" w:hangingChars="500" w:hanging="1050"/>
      </w:pPr>
    </w:p>
    <w:p w:rsidR="00233C31" w:rsidRPr="00664CB1" w:rsidRDefault="00233C31" w:rsidP="00664CB1">
      <w:pPr>
        <w:ind w:firstLineChars="900" w:firstLine="2891"/>
        <w:rPr>
          <w:b/>
          <w:sz w:val="32"/>
          <w:szCs w:val="32"/>
        </w:rPr>
      </w:pPr>
      <w:r w:rsidRPr="00D279ED">
        <w:rPr>
          <w:rFonts w:hint="eastAsia"/>
          <w:b/>
          <w:sz w:val="32"/>
          <w:szCs w:val="32"/>
        </w:rPr>
        <w:t>肯定側立論</w:t>
      </w:r>
    </w:p>
    <w:p w:rsidR="00233C31" w:rsidRPr="00E01824" w:rsidRDefault="00233C31">
      <w:pPr>
        <w:rPr>
          <w:u w:val="single"/>
        </w:rPr>
      </w:pPr>
      <w:r w:rsidRPr="00E01824">
        <w:rPr>
          <w:rFonts w:hint="eastAsia"/>
          <w:u w:val="single"/>
        </w:rPr>
        <w:t>骨子</w:t>
      </w:r>
      <w:r w:rsidRPr="00E01824">
        <w:rPr>
          <w:rFonts w:hint="eastAsia"/>
          <w:u w:val="single"/>
        </w:rPr>
        <w:t xml:space="preserve">1. </w:t>
      </w:r>
      <w:r w:rsidRPr="00E01824">
        <w:rPr>
          <w:rFonts w:hint="eastAsia"/>
          <w:u w:val="single"/>
        </w:rPr>
        <w:t>消費</w:t>
      </w:r>
      <w:r w:rsidR="009E1A60">
        <w:rPr>
          <w:rFonts w:hint="eastAsia"/>
          <w:u w:val="single"/>
        </w:rPr>
        <w:t>の</w:t>
      </w:r>
      <w:r w:rsidRPr="00E01824">
        <w:rPr>
          <w:rFonts w:hint="eastAsia"/>
          <w:u w:val="single"/>
        </w:rPr>
        <w:t>喚起</w:t>
      </w:r>
    </w:p>
    <w:p w:rsidR="00233C31" w:rsidRDefault="00233C31">
      <w:r>
        <w:rPr>
          <w:rFonts w:hint="eastAsia"/>
        </w:rPr>
        <w:t>最低賃金の引き上げによ</w:t>
      </w:r>
      <w:r w:rsidR="000377D6">
        <w:rPr>
          <w:rFonts w:hint="eastAsia"/>
        </w:rPr>
        <w:t>り</w:t>
      </w:r>
      <w:r w:rsidR="00FF5835">
        <w:rPr>
          <w:rFonts w:hint="eastAsia"/>
        </w:rPr>
        <w:t>低所得者</w:t>
      </w:r>
      <w:r w:rsidR="00744517">
        <w:rPr>
          <w:rFonts w:hint="eastAsia"/>
        </w:rPr>
        <w:t>の所得が増加</w:t>
      </w:r>
      <w:r w:rsidR="000377D6">
        <w:rPr>
          <w:rFonts w:hint="eastAsia"/>
        </w:rPr>
        <w:t>します。</w:t>
      </w:r>
      <w:r w:rsidR="00787F9F">
        <w:rPr>
          <w:rFonts w:hint="eastAsia"/>
        </w:rPr>
        <w:t>日本の全労働者の約３分の１を占める低所得者は消費性向が高く、低所得者の</w:t>
      </w:r>
      <w:r w:rsidR="00E27C1A">
        <w:rPr>
          <w:rFonts w:hint="eastAsia"/>
        </w:rPr>
        <w:t>消費が喚起され</w:t>
      </w:r>
      <w:r w:rsidR="00787F9F">
        <w:rPr>
          <w:rFonts w:hint="eastAsia"/>
        </w:rPr>
        <w:t>ることで</w:t>
      </w:r>
      <w:r w:rsidR="000377D6">
        <w:rPr>
          <w:rFonts w:hint="eastAsia"/>
        </w:rPr>
        <w:t>日本全体における消費総額が増加します。</w:t>
      </w:r>
    </w:p>
    <w:p w:rsidR="000377D6" w:rsidRDefault="007B4497">
      <w:r>
        <w:rPr>
          <w:rFonts w:hint="eastAsia"/>
        </w:rPr>
        <w:t>以上により、</w:t>
      </w:r>
      <w:r w:rsidR="000377D6">
        <w:rPr>
          <w:rFonts w:hint="eastAsia"/>
        </w:rPr>
        <w:t>消費</w:t>
      </w:r>
      <w:r w:rsidR="009E1A60">
        <w:rPr>
          <w:rFonts w:hint="eastAsia"/>
        </w:rPr>
        <w:t>の</w:t>
      </w:r>
      <w:r>
        <w:rPr>
          <w:rFonts w:hint="eastAsia"/>
        </w:rPr>
        <w:t>喚起</w:t>
      </w:r>
      <w:r w:rsidR="000377D6">
        <w:rPr>
          <w:rFonts w:hint="eastAsia"/>
        </w:rPr>
        <w:t>は日本</w:t>
      </w:r>
      <w:r w:rsidR="004310C6">
        <w:rPr>
          <w:rFonts w:hint="eastAsia"/>
        </w:rPr>
        <w:t>経済</w:t>
      </w:r>
      <w:r w:rsidR="000377D6">
        <w:rPr>
          <w:rFonts w:hint="eastAsia"/>
        </w:rPr>
        <w:t>に持続的成長をもたら</w:t>
      </w:r>
      <w:r w:rsidR="00AA4FA3">
        <w:rPr>
          <w:rFonts w:hint="eastAsia"/>
        </w:rPr>
        <w:t>します。</w:t>
      </w:r>
    </w:p>
    <w:p w:rsidR="002702F4" w:rsidRDefault="002702F4"/>
    <w:p w:rsidR="002702F4" w:rsidRPr="00E01824" w:rsidRDefault="002702F4">
      <w:pPr>
        <w:rPr>
          <w:u w:val="single"/>
        </w:rPr>
      </w:pPr>
      <w:r w:rsidRPr="00E01824">
        <w:rPr>
          <w:rFonts w:hint="eastAsia"/>
          <w:u w:val="single"/>
        </w:rPr>
        <w:t>骨子</w:t>
      </w:r>
      <w:r w:rsidRPr="00E01824">
        <w:rPr>
          <w:rFonts w:hint="eastAsia"/>
          <w:u w:val="single"/>
        </w:rPr>
        <w:t xml:space="preserve">2. </w:t>
      </w:r>
      <w:r w:rsidRPr="00E01824">
        <w:rPr>
          <w:rFonts w:hint="eastAsia"/>
          <w:u w:val="single"/>
        </w:rPr>
        <w:t>労働生産性の向上</w:t>
      </w:r>
    </w:p>
    <w:p w:rsidR="002702F4" w:rsidRPr="008447AD" w:rsidRDefault="007B4497">
      <w:pPr>
        <w:rPr>
          <w:color w:val="FF0000"/>
        </w:rPr>
      </w:pPr>
      <w:r>
        <w:rPr>
          <w:rFonts w:hint="eastAsia"/>
        </w:rPr>
        <w:t>最低賃金引き上げにより、増加した実質賃金を源泉として、</w:t>
      </w:r>
      <w:r w:rsidR="004310C6">
        <w:rPr>
          <w:rFonts w:hint="eastAsia"/>
        </w:rPr>
        <w:t>労働者の労働生産性が向上します。これにより、労働者が生み出す</w:t>
      </w:r>
      <w:r w:rsidR="00787F9F">
        <w:rPr>
          <w:rFonts w:hint="eastAsia"/>
        </w:rPr>
        <w:t>付加価値が増加し</w:t>
      </w:r>
      <w:r w:rsidR="00051F81">
        <w:rPr>
          <w:rFonts w:hint="eastAsia"/>
        </w:rPr>
        <w:t>ます</w:t>
      </w:r>
      <w:r w:rsidR="002702F4">
        <w:rPr>
          <w:rFonts w:hint="eastAsia"/>
        </w:rPr>
        <w:t>。</w:t>
      </w:r>
    </w:p>
    <w:p w:rsidR="00395EB0" w:rsidRDefault="007B4497">
      <w:r>
        <w:rPr>
          <w:rFonts w:hint="eastAsia"/>
        </w:rPr>
        <w:t>以上により、労働生産性向上</w:t>
      </w:r>
      <w:r w:rsidR="00AA4FA3">
        <w:rPr>
          <w:rFonts w:hint="eastAsia"/>
        </w:rPr>
        <w:t>は日本経済に持続的成長をもたら</w:t>
      </w:r>
      <w:r w:rsidR="00395EB0">
        <w:rPr>
          <w:rFonts w:hint="eastAsia"/>
        </w:rPr>
        <w:t>します。</w:t>
      </w:r>
    </w:p>
    <w:p w:rsidR="00395EB0" w:rsidRDefault="00395EB0"/>
    <w:p w:rsidR="00395EB0" w:rsidRPr="00E01824" w:rsidRDefault="00395EB0">
      <w:pPr>
        <w:rPr>
          <w:u w:val="single"/>
        </w:rPr>
      </w:pPr>
      <w:r w:rsidRPr="00E01824">
        <w:rPr>
          <w:rFonts w:hint="eastAsia"/>
          <w:u w:val="single"/>
        </w:rPr>
        <w:t>骨子</w:t>
      </w:r>
      <w:r w:rsidRPr="00E01824">
        <w:rPr>
          <w:rFonts w:hint="eastAsia"/>
          <w:u w:val="single"/>
        </w:rPr>
        <w:t xml:space="preserve">3. </w:t>
      </w:r>
      <w:r w:rsidR="00BA16D0">
        <w:rPr>
          <w:rFonts w:hint="eastAsia"/>
          <w:u w:val="single"/>
        </w:rPr>
        <w:t>政府</w:t>
      </w:r>
      <w:r w:rsidRPr="00E01824">
        <w:rPr>
          <w:rFonts w:hint="eastAsia"/>
          <w:u w:val="single"/>
        </w:rPr>
        <w:t>支出の促進</w:t>
      </w:r>
    </w:p>
    <w:p w:rsidR="00395EB0" w:rsidRPr="00BB4CF9" w:rsidRDefault="003F7E63">
      <w:pPr>
        <w:rPr>
          <w:color w:val="FF0000"/>
        </w:rPr>
      </w:pPr>
      <w:r>
        <w:rPr>
          <w:rFonts w:hint="eastAsia"/>
        </w:rPr>
        <w:t>最低賃金引き上げにより</w:t>
      </w:r>
      <w:r w:rsidR="00BA6EDB">
        <w:rPr>
          <w:rFonts w:hint="eastAsia"/>
        </w:rPr>
        <w:t>生活保護</w:t>
      </w:r>
      <w:r w:rsidR="00366447">
        <w:rPr>
          <w:rFonts w:hint="eastAsia"/>
        </w:rPr>
        <w:t>受給</w:t>
      </w:r>
      <w:r>
        <w:rPr>
          <w:rFonts w:hint="eastAsia"/>
        </w:rPr>
        <w:t>者の所得が増加することで、</w:t>
      </w:r>
      <w:r w:rsidR="00366447">
        <w:rPr>
          <w:rFonts w:hint="eastAsia"/>
        </w:rPr>
        <w:t>政府の生活保護への支出</w:t>
      </w:r>
      <w:r w:rsidR="000C47F3">
        <w:rPr>
          <w:rFonts w:hint="eastAsia"/>
        </w:rPr>
        <w:t>が減少します</w:t>
      </w:r>
      <w:r w:rsidR="00BA6EDB">
        <w:rPr>
          <w:rFonts w:hint="eastAsia"/>
        </w:rPr>
        <w:t>。</w:t>
      </w:r>
      <w:r w:rsidR="00161249">
        <w:rPr>
          <w:rFonts w:hint="eastAsia"/>
        </w:rPr>
        <w:t>さらに</w:t>
      </w:r>
      <w:r w:rsidR="007B4497">
        <w:rPr>
          <w:rFonts w:hint="eastAsia"/>
        </w:rPr>
        <w:t>、</w:t>
      </w:r>
      <w:r w:rsidR="00BA6EDB">
        <w:rPr>
          <w:rFonts w:hint="eastAsia"/>
        </w:rPr>
        <w:t>内需が拡大するため政府の税収が増加</w:t>
      </w:r>
      <w:r w:rsidR="007B4497">
        <w:rPr>
          <w:rFonts w:hint="eastAsia"/>
        </w:rPr>
        <w:t>します。したがって</w:t>
      </w:r>
      <w:r w:rsidR="00AA4FA3">
        <w:rPr>
          <w:rFonts w:hint="eastAsia"/>
        </w:rPr>
        <w:t>新たな政府支出を捻出することが可能となります。</w:t>
      </w:r>
    </w:p>
    <w:p w:rsidR="00BA16D0" w:rsidRDefault="007B4497">
      <w:r>
        <w:rPr>
          <w:rFonts w:hint="eastAsia"/>
        </w:rPr>
        <w:t>以上により、政府支出の促進</w:t>
      </w:r>
      <w:r w:rsidR="004310C6">
        <w:rPr>
          <w:rFonts w:hint="eastAsia"/>
        </w:rPr>
        <w:t>は日本経済</w:t>
      </w:r>
      <w:r w:rsidR="00AA4FA3">
        <w:rPr>
          <w:rFonts w:hint="eastAsia"/>
        </w:rPr>
        <w:t>に持続的成長をもたら</w:t>
      </w:r>
      <w:r w:rsidR="00BA16D0">
        <w:rPr>
          <w:rFonts w:hint="eastAsia"/>
        </w:rPr>
        <w:t>します。</w:t>
      </w:r>
    </w:p>
    <w:p w:rsidR="00BA16D0" w:rsidRPr="00AA4FA3" w:rsidRDefault="00BA16D0"/>
    <w:p w:rsidR="00BA16D0" w:rsidRDefault="009E1A60">
      <w:pPr>
        <w:rPr>
          <w:u w:val="single"/>
        </w:rPr>
      </w:pPr>
      <w:r>
        <w:rPr>
          <w:rFonts w:hint="eastAsia"/>
          <w:u w:val="single"/>
        </w:rPr>
        <w:t>政策</w:t>
      </w:r>
      <w:r w:rsidR="00BA16D0" w:rsidRPr="00BA16D0">
        <w:rPr>
          <w:rFonts w:hint="eastAsia"/>
          <w:u w:val="single"/>
        </w:rPr>
        <w:t>補完案</w:t>
      </w:r>
    </w:p>
    <w:p w:rsidR="000C47F3" w:rsidRDefault="000C47F3">
      <w:r w:rsidRPr="000C47F3">
        <w:rPr>
          <w:rFonts w:hint="eastAsia"/>
        </w:rPr>
        <w:t>最低賃金</w:t>
      </w:r>
      <w:r w:rsidR="009E1A60">
        <w:rPr>
          <w:rFonts w:hint="eastAsia"/>
        </w:rPr>
        <w:t>引き上げの影響を受ける中小企業に対して、解雇をしないことを条件に、人件費増分の</w:t>
      </w:r>
      <w:r w:rsidR="009E1A60">
        <w:rPr>
          <w:rFonts w:hint="eastAsia"/>
        </w:rPr>
        <w:t>2</w:t>
      </w:r>
      <w:r w:rsidR="009E1A60">
        <w:rPr>
          <w:rFonts w:hint="eastAsia"/>
        </w:rPr>
        <w:t>分の</w:t>
      </w:r>
      <w:r w:rsidR="009E1A60">
        <w:rPr>
          <w:rFonts w:hint="eastAsia"/>
        </w:rPr>
        <w:t>1</w:t>
      </w:r>
      <w:r w:rsidR="009E1A60">
        <w:rPr>
          <w:rFonts w:hint="eastAsia"/>
        </w:rPr>
        <w:t>を助成します。</w:t>
      </w:r>
      <w:r w:rsidR="00787F9F">
        <w:rPr>
          <w:rFonts w:hint="eastAsia"/>
        </w:rPr>
        <w:t>（現実性を持たせるために現在施行されている中小支援策をもとに考案</w:t>
      </w:r>
      <w:r w:rsidR="00276D72">
        <w:rPr>
          <w:rFonts w:hint="eastAsia"/>
        </w:rPr>
        <w:t>）</w:t>
      </w:r>
    </w:p>
    <w:p w:rsidR="004310C6" w:rsidRDefault="004310C6"/>
    <w:p w:rsidR="004310C6" w:rsidRDefault="004310C6">
      <w:pPr>
        <w:rPr>
          <w:u w:val="single"/>
        </w:rPr>
      </w:pPr>
      <w:r w:rsidRPr="004310C6">
        <w:rPr>
          <w:rFonts w:hint="eastAsia"/>
          <w:u w:val="single"/>
        </w:rPr>
        <w:t>意図</w:t>
      </w:r>
    </w:p>
    <w:p w:rsidR="00276D72" w:rsidRPr="004310C6" w:rsidRDefault="00AA4FA3">
      <w:r>
        <w:rPr>
          <w:rFonts w:hint="eastAsia"/>
        </w:rPr>
        <w:t>最低賃金引上げによる中小企業への負担を軽減するととも</w:t>
      </w:r>
      <w:r w:rsidR="004310C6">
        <w:rPr>
          <w:rFonts w:hint="eastAsia"/>
        </w:rPr>
        <w:t>に労働者の雇用を守るという意図でこの政策補完案を行います。</w:t>
      </w:r>
    </w:p>
    <w:sectPr w:rsidR="00276D72" w:rsidRPr="004310C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2ED" w:rsidRDefault="00A922ED" w:rsidP="009E1A60">
      <w:r>
        <w:separator/>
      </w:r>
    </w:p>
  </w:endnote>
  <w:endnote w:type="continuationSeparator" w:id="0">
    <w:p w:rsidR="00A922ED" w:rsidRDefault="00A922ED" w:rsidP="009E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2ED" w:rsidRDefault="00A922ED" w:rsidP="009E1A60">
      <w:r>
        <w:separator/>
      </w:r>
    </w:p>
  </w:footnote>
  <w:footnote w:type="continuationSeparator" w:id="0">
    <w:p w:rsidR="00A922ED" w:rsidRDefault="00A922ED" w:rsidP="009E1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4F" w:rsidRDefault="00B2694F">
    <w:pPr>
      <w:pStyle w:val="a3"/>
    </w:pPr>
    <w:r>
      <w:rPr>
        <w:rFonts w:hint="eastAsia"/>
      </w:rPr>
      <w:t>NHK</w:t>
    </w:r>
    <w:r>
      <w:rPr>
        <w:rFonts w:hint="eastAsia"/>
      </w:rPr>
      <w:t>ディベート大会</w:t>
    </w:r>
  </w:p>
  <w:p w:rsidR="00B2694F" w:rsidRDefault="00B2694F">
    <w:pPr>
      <w:pStyle w:val="a3"/>
    </w:pPr>
    <w:r>
      <w:rPr>
        <w:rFonts w:hint="eastAsia"/>
      </w:rPr>
      <w:t xml:space="preserve">関西学院大学対同志社大学　　　　　　　　　　　　　　　　　　　　　</w:t>
    </w:r>
    <w:r>
      <w:rPr>
        <w:rFonts w:hint="eastAsia"/>
      </w:rPr>
      <w:t>2013/6/29</w:t>
    </w:r>
  </w:p>
  <w:p w:rsidR="00B2694F" w:rsidRPr="00B2694F" w:rsidRDefault="00B2694F">
    <w:pPr>
      <w:pStyle w:val="a3"/>
    </w:pPr>
    <w:r>
      <w:rPr>
        <w:rFonts w:hint="eastAsia"/>
      </w:rPr>
      <w:t xml:space="preserve">                                                           </w:t>
    </w:r>
    <w:r>
      <w:rPr>
        <w:rFonts w:hint="eastAsia"/>
      </w:rPr>
      <w:t>同志社大学　新関ゼミ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31"/>
    <w:rsid w:val="000377D6"/>
    <w:rsid w:val="00051F81"/>
    <w:rsid w:val="00085067"/>
    <w:rsid w:val="000C47F3"/>
    <w:rsid w:val="00161249"/>
    <w:rsid w:val="0018149C"/>
    <w:rsid w:val="00233C31"/>
    <w:rsid w:val="002702F4"/>
    <w:rsid w:val="00276D72"/>
    <w:rsid w:val="00366447"/>
    <w:rsid w:val="00395EB0"/>
    <w:rsid w:val="003F7E63"/>
    <w:rsid w:val="004310C6"/>
    <w:rsid w:val="00664CB1"/>
    <w:rsid w:val="00744517"/>
    <w:rsid w:val="00787F9F"/>
    <w:rsid w:val="007B4497"/>
    <w:rsid w:val="007D4944"/>
    <w:rsid w:val="008447AD"/>
    <w:rsid w:val="00851506"/>
    <w:rsid w:val="009E1A60"/>
    <w:rsid w:val="00A922ED"/>
    <w:rsid w:val="00AA4FA3"/>
    <w:rsid w:val="00AD733E"/>
    <w:rsid w:val="00B2694F"/>
    <w:rsid w:val="00BA16D0"/>
    <w:rsid w:val="00BA6EDB"/>
    <w:rsid w:val="00BB4CF9"/>
    <w:rsid w:val="00CB3E86"/>
    <w:rsid w:val="00D01B00"/>
    <w:rsid w:val="00D279ED"/>
    <w:rsid w:val="00D75579"/>
    <w:rsid w:val="00E01824"/>
    <w:rsid w:val="00E20480"/>
    <w:rsid w:val="00E27C1A"/>
    <w:rsid w:val="00E37DFD"/>
    <w:rsid w:val="00F83202"/>
    <w:rsid w:val="00FF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A60"/>
    <w:pPr>
      <w:tabs>
        <w:tab w:val="center" w:pos="4252"/>
        <w:tab w:val="right" w:pos="8504"/>
      </w:tabs>
      <w:snapToGrid w:val="0"/>
    </w:pPr>
  </w:style>
  <w:style w:type="character" w:customStyle="1" w:styleId="a4">
    <w:name w:val="ヘッダー (文字)"/>
    <w:basedOn w:val="a0"/>
    <w:link w:val="a3"/>
    <w:uiPriority w:val="99"/>
    <w:rsid w:val="009E1A60"/>
  </w:style>
  <w:style w:type="paragraph" w:styleId="a5">
    <w:name w:val="footer"/>
    <w:basedOn w:val="a"/>
    <w:link w:val="a6"/>
    <w:uiPriority w:val="99"/>
    <w:unhideWhenUsed/>
    <w:rsid w:val="009E1A60"/>
    <w:pPr>
      <w:tabs>
        <w:tab w:val="center" w:pos="4252"/>
        <w:tab w:val="right" w:pos="8504"/>
      </w:tabs>
      <w:snapToGrid w:val="0"/>
    </w:pPr>
  </w:style>
  <w:style w:type="character" w:customStyle="1" w:styleId="a6">
    <w:name w:val="フッター (文字)"/>
    <w:basedOn w:val="a0"/>
    <w:link w:val="a5"/>
    <w:uiPriority w:val="99"/>
    <w:rsid w:val="009E1A60"/>
  </w:style>
  <w:style w:type="paragraph" w:styleId="a7">
    <w:name w:val="Balloon Text"/>
    <w:basedOn w:val="a"/>
    <w:link w:val="a8"/>
    <w:uiPriority w:val="99"/>
    <w:semiHidden/>
    <w:unhideWhenUsed/>
    <w:rsid w:val="00B269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9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A60"/>
    <w:pPr>
      <w:tabs>
        <w:tab w:val="center" w:pos="4252"/>
        <w:tab w:val="right" w:pos="8504"/>
      </w:tabs>
      <w:snapToGrid w:val="0"/>
    </w:pPr>
  </w:style>
  <w:style w:type="character" w:customStyle="1" w:styleId="a4">
    <w:name w:val="ヘッダー (文字)"/>
    <w:basedOn w:val="a0"/>
    <w:link w:val="a3"/>
    <w:uiPriority w:val="99"/>
    <w:rsid w:val="009E1A60"/>
  </w:style>
  <w:style w:type="paragraph" w:styleId="a5">
    <w:name w:val="footer"/>
    <w:basedOn w:val="a"/>
    <w:link w:val="a6"/>
    <w:uiPriority w:val="99"/>
    <w:unhideWhenUsed/>
    <w:rsid w:val="009E1A60"/>
    <w:pPr>
      <w:tabs>
        <w:tab w:val="center" w:pos="4252"/>
        <w:tab w:val="right" w:pos="8504"/>
      </w:tabs>
      <w:snapToGrid w:val="0"/>
    </w:pPr>
  </w:style>
  <w:style w:type="character" w:customStyle="1" w:styleId="a6">
    <w:name w:val="フッター (文字)"/>
    <w:basedOn w:val="a0"/>
    <w:link w:val="a5"/>
    <w:uiPriority w:val="99"/>
    <w:rsid w:val="009E1A60"/>
  </w:style>
  <w:style w:type="paragraph" w:styleId="a7">
    <w:name w:val="Balloon Text"/>
    <w:basedOn w:val="a"/>
    <w:link w:val="a8"/>
    <w:uiPriority w:val="99"/>
    <w:semiHidden/>
    <w:unhideWhenUsed/>
    <w:rsid w:val="00B269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hina</dc:creator>
  <cp:lastModifiedBy>user</cp:lastModifiedBy>
  <cp:revision>1</cp:revision>
  <dcterms:created xsi:type="dcterms:W3CDTF">2014-05-31T11:36:00Z</dcterms:created>
  <dcterms:modified xsi:type="dcterms:W3CDTF">2014-05-31T11:36:00Z</dcterms:modified>
</cp:coreProperties>
</file>