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B9" w:rsidRPr="00285405" w:rsidRDefault="00E27111">
      <w:pPr>
        <w:rPr>
          <w:rFonts w:ascii="ＭＳ ゴシック" w:eastAsiaTheme="majorEastAsia" w:hAnsi="ＭＳ ゴシック"/>
          <w:sz w:val="28"/>
          <w:szCs w:val="28"/>
        </w:rPr>
      </w:pPr>
      <w:r w:rsidRPr="00285405">
        <w:rPr>
          <w:rFonts w:ascii="ＭＳ ゴシック" w:eastAsiaTheme="majorEastAsia" w:hAnsi="ＭＳ ゴシック" w:hint="eastAsia"/>
          <w:sz w:val="28"/>
          <w:szCs w:val="28"/>
        </w:rPr>
        <w:t>2.</w:t>
      </w:r>
      <w:r w:rsidR="00B37432" w:rsidRPr="00285405">
        <w:rPr>
          <w:rFonts w:ascii="ＭＳ ゴシック" w:eastAsiaTheme="majorEastAsia" w:hAnsi="ＭＳ ゴシック" w:hint="eastAsia"/>
          <w:sz w:val="28"/>
          <w:szCs w:val="28"/>
        </w:rPr>
        <w:t>商人と商行為</w:t>
      </w:r>
    </w:p>
    <w:p w:rsidR="00FC4C86" w:rsidRPr="00285405" w:rsidRDefault="00E27111">
      <w:pPr>
        <w:rPr>
          <w:rFonts w:ascii="ＭＳ ゴシック" w:eastAsiaTheme="majorEastAsia" w:hAnsi="ＭＳ ゴシック"/>
        </w:rPr>
      </w:pPr>
      <w:r w:rsidRPr="00285405">
        <w:rPr>
          <w:rFonts w:ascii="ＭＳ ゴシック" w:eastAsiaTheme="majorEastAsia" w:hAnsi="ＭＳ ゴシック" w:hint="eastAsia"/>
        </w:rPr>
        <w:t>2-1.</w:t>
      </w:r>
      <w:r w:rsidR="00A63A62" w:rsidRPr="00285405">
        <w:rPr>
          <w:rFonts w:ascii="ＭＳ ゴシック" w:eastAsiaTheme="majorEastAsia" w:hAnsi="ＭＳ ゴシック" w:hint="eastAsia"/>
        </w:rPr>
        <w:t>商法の</w:t>
      </w:r>
      <w:r w:rsidR="006F5FAB" w:rsidRPr="00285405">
        <w:rPr>
          <w:rFonts w:ascii="ＭＳ ゴシック" w:eastAsiaTheme="majorEastAsia" w:hAnsi="ＭＳ ゴシック" w:hint="eastAsia"/>
        </w:rPr>
        <w:t>適用を決める概念</w:t>
      </w:r>
    </w:p>
    <w:p w:rsidR="006F5FAB" w:rsidRPr="00285405" w:rsidRDefault="006F5FAB"/>
    <w:p w:rsidR="00C558D4" w:rsidRPr="00285405" w:rsidRDefault="00E35C06" w:rsidP="002F4A8F">
      <w:r w:rsidRPr="00285405">
        <w:rPr>
          <w:rFonts w:hint="eastAsia"/>
        </w:rPr>
        <w:t>商</w:t>
      </w:r>
      <w:r w:rsidR="00E27111" w:rsidRPr="00285405">
        <w:rPr>
          <w:rFonts w:hint="eastAsia"/>
        </w:rPr>
        <w:t>3</w:t>
      </w:r>
      <w:r w:rsidR="00F91CEF" w:rsidRPr="00285405">
        <w:rPr>
          <w:rFonts w:hint="eastAsia"/>
        </w:rPr>
        <w:t>Ⅰ</w:t>
      </w:r>
      <w:r w:rsidR="00FC4C86" w:rsidRPr="00285405">
        <w:rPr>
          <w:rFonts w:hint="eastAsia"/>
        </w:rPr>
        <w:t>→</w:t>
      </w:r>
      <w:r w:rsidR="005B3387" w:rsidRPr="00285405">
        <w:rPr>
          <w:rFonts w:hint="eastAsia"/>
        </w:rPr>
        <w:t>「商行為」</w:t>
      </w:r>
      <w:r w:rsidR="00A06BF6">
        <w:rPr>
          <w:rFonts w:hint="eastAsia"/>
        </w:rPr>
        <w:t xml:space="preserve">　</w:t>
      </w:r>
      <w:r w:rsidR="00C558D4" w:rsidRPr="00285405">
        <w:rPr>
          <w:rFonts w:hint="eastAsia"/>
        </w:rPr>
        <w:t>例：商</w:t>
      </w:r>
      <w:r w:rsidR="00AA5D23">
        <w:rPr>
          <w:rFonts w:hint="eastAsia"/>
        </w:rPr>
        <w:t>515</w:t>
      </w:r>
    </w:p>
    <w:p w:rsidR="002F4A8F" w:rsidRPr="00285405" w:rsidRDefault="002F4A8F"/>
    <w:p w:rsidR="00A06BF6" w:rsidRDefault="00A06BF6"/>
    <w:p w:rsidR="008C6B52" w:rsidRDefault="008C6B52"/>
    <w:p w:rsidR="00A06BF6" w:rsidRDefault="00A06BF6">
      <w:r>
        <w:rPr>
          <w:rFonts w:hint="eastAsia"/>
        </w:rPr>
        <w:t>but</w:t>
      </w:r>
      <w:r w:rsidR="005B3387" w:rsidRPr="00285405">
        <w:rPr>
          <w:rFonts w:hint="eastAsia"/>
        </w:rPr>
        <w:t>商法総則</w:t>
      </w:r>
      <w:r w:rsidR="005A5FF4" w:rsidRPr="00285405">
        <w:rPr>
          <w:rFonts w:hint="eastAsia"/>
        </w:rPr>
        <w:t>（</w:t>
      </w:r>
      <w:r w:rsidR="002B6C31" w:rsidRPr="00285405">
        <w:rPr>
          <w:rFonts w:hint="eastAsia"/>
        </w:rPr>
        <w:t>商</w:t>
      </w:r>
      <w:r w:rsidR="00E27111" w:rsidRPr="00285405">
        <w:rPr>
          <w:rFonts w:hint="eastAsia"/>
        </w:rPr>
        <w:t>4</w:t>
      </w:r>
      <w:r w:rsidR="002B6C31" w:rsidRPr="00285405">
        <w:rPr>
          <w:rFonts w:hint="eastAsia"/>
        </w:rPr>
        <w:t>以下）</w:t>
      </w:r>
      <w:r>
        <w:rPr>
          <w:rFonts w:hint="eastAsia"/>
        </w:rPr>
        <w:t>→「商人」　例：</w:t>
      </w:r>
      <w:r w:rsidRPr="00285405">
        <w:rPr>
          <w:rFonts w:hint="eastAsia"/>
        </w:rPr>
        <w:t>商</w:t>
      </w:r>
      <w:r w:rsidRPr="00285405">
        <w:rPr>
          <w:rFonts w:hint="eastAsia"/>
        </w:rPr>
        <w:t>11</w:t>
      </w:r>
      <w:r w:rsidRPr="00285405">
        <w:rPr>
          <w:rFonts w:hint="eastAsia"/>
        </w:rPr>
        <w:t>Ⅱ</w:t>
      </w:r>
      <w:r w:rsidR="00DC2FB4">
        <w:rPr>
          <w:rFonts w:hint="eastAsia"/>
        </w:rPr>
        <w:t xml:space="preserve">　＋　</w:t>
      </w:r>
      <w:r w:rsidR="005B3387" w:rsidRPr="00285405">
        <w:rPr>
          <w:rFonts w:hint="eastAsia"/>
        </w:rPr>
        <w:t>商行為法</w:t>
      </w:r>
      <w:r>
        <w:rPr>
          <w:rFonts w:hint="eastAsia"/>
        </w:rPr>
        <w:t xml:space="preserve">にも　</w:t>
      </w:r>
      <w:r w:rsidR="00C558D4" w:rsidRPr="00285405">
        <w:rPr>
          <w:rFonts w:hint="eastAsia"/>
        </w:rPr>
        <w:t>例：商</w:t>
      </w:r>
      <w:r w:rsidR="00C558D4" w:rsidRPr="00285405">
        <w:rPr>
          <w:rFonts w:hint="eastAsia"/>
        </w:rPr>
        <w:t>512</w:t>
      </w:r>
    </w:p>
    <w:p w:rsidR="00C558D4" w:rsidRDefault="00C558D4"/>
    <w:p w:rsidR="00A06BF6" w:rsidRPr="00285405" w:rsidRDefault="00A06BF6"/>
    <w:p w:rsidR="00142A5C" w:rsidRDefault="00142A5C"/>
    <w:p w:rsidR="00A06BF6" w:rsidRPr="00285405" w:rsidRDefault="00A06BF6"/>
    <w:p w:rsidR="006D36FF" w:rsidRPr="00285405" w:rsidRDefault="00CF15EB">
      <w:pPr>
        <w:rPr>
          <w:rFonts w:ascii="ＭＳ ゴシック" w:eastAsiaTheme="majorEastAsia" w:hAnsi="ＭＳ ゴシック"/>
        </w:rPr>
      </w:pPr>
      <w:r w:rsidRPr="00285405">
        <w:rPr>
          <w:rFonts w:ascii="ＭＳ ゴシック" w:eastAsiaTheme="majorEastAsia" w:hAnsi="ＭＳ ゴシック" w:hint="eastAsia"/>
        </w:rPr>
        <w:t>2-</w:t>
      </w:r>
      <w:r w:rsidR="00E27111" w:rsidRPr="00285405">
        <w:rPr>
          <w:rFonts w:ascii="ＭＳ ゴシック" w:eastAsiaTheme="majorEastAsia" w:hAnsi="ＭＳ ゴシック" w:hint="eastAsia"/>
        </w:rPr>
        <w:t>2.</w:t>
      </w:r>
      <w:r w:rsidR="006D36FF" w:rsidRPr="00285405">
        <w:rPr>
          <w:rFonts w:ascii="ＭＳ ゴシック" w:eastAsiaTheme="majorEastAsia" w:hAnsi="ＭＳ ゴシック" w:hint="eastAsia"/>
        </w:rPr>
        <w:t>商人</w:t>
      </w:r>
      <w:r w:rsidRPr="00285405">
        <w:rPr>
          <w:rFonts w:ascii="ＭＳ ゴシック" w:eastAsiaTheme="majorEastAsia" w:hAnsi="ＭＳ ゴシック" w:hint="eastAsia"/>
        </w:rPr>
        <w:t>と</w:t>
      </w:r>
      <w:r w:rsidR="006D36FF" w:rsidRPr="00285405">
        <w:rPr>
          <w:rFonts w:ascii="ＭＳ ゴシック" w:eastAsiaTheme="majorEastAsia" w:hAnsi="ＭＳ ゴシック" w:hint="eastAsia"/>
        </w:rPr>
        <w:t>商行為</w:t>
      </w:r>
    </w:p>
    <w:p w:rsidR="00B37432" w:rsidRPr="00285405" w:rsidRDefault="00B37432" w:rsidP="00B37432">
      <w:pPr>
        <w:rPr>
          <w:rFonts w:ascii="ＭＳ ゴシック" w:eastAsiaTheme="majorEastAsia" w:hAnsi="ＭＳ ゴシック"/>
        </w:rPr>
      </w:pPr>
    </w:p>
    <w:p w:rsidR="00B37432" w:rsidRPr="00285405" w:rsidRDefault="00B37432" w:rsidP="00B37432">
      <w:pPr>
        <w:rPr>
          <w:rFonts w:ascii="ＭＳ ゴシック" w:eastAsiaTheme="majorEastAsia" w:hAnsi="ＭＳ ゴシック"/>
        </w:rPr>
      </w:pPr>
      <w:r w:rsidRPr="00285405">
        <w:rPr>
          <w:rFonts w:ascii="ＭＳ ゴシック" w:eastAsiaTheme="majorEastAsia" w:hAnsi="ＭＳ ゴシック" w:hint="eastAsia"/>
        </w:rPr>
        <w:t>2-2-1.（会社以外の）商人と商行為の定義</w:t>
      </w:r>
    </w:p>
    <w:p w:rsidR="00B37432" w:rsidRPr="00285405" w:rsidRDefault="00B37432"/>
    <w:p w:rsidR="006D36FF" w:rsidRPr="00285405" w:rsidRDefault="00C26C47">
      <w:r w:rsidRPr="00285405">
        <w:rPr>
          <w:noProof/>
        </w:rPr>
        <mc:AlternateContent>
          <mc:Choice Requires="wpc">
            <w:drawing>
              <wp:inline distT="0" distB="0" distL="0" distR="0" wp14:anchorId="3B6D80FD" wp14:editId="72FA40C0">
                <wp:extent cx="5372100" cy="1790419"/>
                <wp:effectExtent l="0" t="0" r="0" b="0"/>
                <wp:docPr id="174" name="キャンバス 1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Text Box 175"/>
                        <wps:cNvSpPr txBox="1">
                          <a:spLocks noChangeArrowheads="1"/>
                        </wps:cNvSpPr>
                        <wps:spPr bwMode="auto">
                          <a:xfrm>
                            <a:off x="1942910" y="114115"/>
                            <a:ext cx="1600438" cy="800285"/>
                          </a:xfrm>
                          <a:prstGeom prst="rect">
                            <a:avLst/>
                          </a:prstGeom>
                          <a:solidFill>
                            <a:srgbClr val="FFFFFF"/>
                          </a:solidFill>
                          <a:ln w="9525">
                            <a:solidFill>
                              <a:srgbClr val="000000"/>
                            </a:solidFill>
                            <a:miter lim="800000"/>
                            <a:headEnd/>
                            <a:tailEnd/>
                          </a:ln>
                        </wps:spPr>
                        <wps:txbx>
                          <w:txbxContent>
                            <w:p w:rsidR="009E1617" w:rsidRPr="00A63A62" w:rsidRDefault="009E1617" w:rsidP="002F10BF">
                              <w:pPr>
                                <w:spacing w:line="280" w:lineRule="exact"/>
                                <w:rPr>
                                  <w:sz w:val="20"/>
                                  <w:szCs w:val="20"/>
                                </w:rPr>
                              </w:pPr>
                            </w:p>
                            <w:p w:rsidR="009E1617" w:rsidRPr="00A63A62" w:rsidRDefault="009E1617" w:rsidP="002F10BF">
                              <w:pPr>
                                <w:spacing w:line="280" w:lineRule="exact"/>
                                <w:rPr>
                                  <w:sz w:val="20"/>
                                  <w:szCs w:val="20"/>
                                </w:rPr>
                              </w:pPr>
                            </w:p>
                          </w:txbxContent>
                        </wps:txbx>
                        <wps:bodyPr rot="0" vert="horz" wrap="square" lIns="74295" tIns="8890" rIns="74295" bIns="8890" anchor="t" anchorCtr="0" upright="1">
                          <a:noAutofit/>
                        </wps:bodyPr>
                      </wps:wsp>
                      <wps:wsp>
                        <wps:cNvPr id="20" name="Text Box 176"/>
                        <wps:cNvSpPr txBox="1">
                          <a:spLocks noChangeArrowheads="1"/>
                        </wps:cNvSpPr>
                        <wps:spPr bwMode="auto">
                          <a:xfrm>
                            <a:off x="228314" y="685429"/>
                            <a:ext cx="1600438" cy="572056"/>
                          </a:xfrm>
                          <a:prstGeom prst="rect">
                            <a:avLst/>
                          </a:prstGeom>
                          <a:solidFill>
                            <a:srgbClr val="FFFFFF"/>
                          </a:solidFill>
                          <a:ln w="9525">
                            <a:solidFill>
                              <a:srgbClr val="000000"/>
                            </a:solidFill>
                            <a:miter lim="800000"/>
                            <a:headEnd/>
                            <a:tailEnd/>
                          </a:ln>
                        </wps:spPr>
                        <wps:txbx>
                          <w:txbxContent>
                            <w:p w:rsidR="009E1617" w:rsidRPr="00A63A62" w:rsidRDefault="009E1617" w:rsidP="002F10BF">
                              <w:pPr>
                                <w:spacing w:line="280" w:lineRule="exact"/>
                                <w:rPr>
                                  <w:sz w:val="20"/>
                                  <w:szCs w:val="20"/>
                                </w:rPr>
                              </w:pPr>
                            </w:p>
                            <w:p w:rsidR="009E1617" w:rsidRPr="00A63A62" w:rsidRDefault="009E1617" w:rsidP="002F10BF">
                              <w:pPr>
                                <w:spacing w:line="280" w:lineRule="exact"/>
                                <w:rPr>
                                  <w:sz w:val="20"/>
                                  <w:szCs w:val="20"/>
                                </w:rPr>
                              </w:pPr>
                              <w:r w:rsidRPr="00A63A62">
                                <w:rPr>
                                  <w:rFonts w:hint="eastAsia"/>
                                  <w:sz w:val="20"/>
                                  <w:szCs w:val="20"/>
                                </w:rPr>
                                <w:t>絶対的商行為（商</w:t>
                              </w:r>
                              <w:r w:rsidRPr="00A63A62">
                                <w:rPr>
                                  <w:rFonts w:hint="eastAsia"/>
                                  <w:sz w:val="20"/>
                                  <w:szCs w:val="20"/>
                                </w:rPr>
                                <w:t>501</w:t>
                              </w:r>
                              <w:r w:rsidRPr="00A63A62">
                                <w:rPr>
                                  <w:rFonts w:hint="eastAsia"/>
                                  <w:sz w:val="20"/>
                                  <w:szCs w:val="20"/>
                                </w:rPr>
                                <w:t>）</w:t>
                              </w:r>
                            </w:p>
                            <w:p w:rsidR="009E1617" w:rsidRPr="00A63A62" w:rsidRDefault="009E1617" w:rsidP="002F10BF">
                              <w:pPr>
                                <w:spacing w:line="280" w:lineRule="exact"/>
                                <w:rPr>
                                  <w:sz w:val="20"/>
                                  <w:szCs w:val="20"/>
                                </w:rPr>
                              </w:pPr>
                              <w:r w:rsidRPr="00A63A62">
                                <w:rPr>
                                  <w:rFonts w:hint="eastAsia"/>
                                  <w:sz w:val="20"/>
                                  <w:szCs w:val="20"/>
                                </w:rPr>
                                <w:t>営業的商行為（商</w:t>
                              </w:r>
                              <w:r w:rsidRPr="00A63A62">
                                <w:rPr>
                                  <w:rFonts w:hint="eastAsia"/>
                                  <w:sz w:val="20"/>
                                  <w:szCs w:val="20"/>
                                </w:rPr>
                                <w:t>502</w:t>
                              </w:r>
                              <w:r w:rsidRPr="00A63A62">
                                <w:rPr>
                                  <w:rFonts w:hint="eastAsia"/>
                                  <w:sz w:val="20"/>
                                  <w:szCs w:val="20"/>
                                </w:rPr>
                                <w:t>）</w:t>
                              </w:r>
                            </w:p>
                          </w:txbxContent>
                        </wps:txbx>
                        <wps:bodyPr rot="0" vert="horz" wrap="square" lIns="74295" tIns="8890" rIns="74295" bIns="8890" anchor="t" anchorCtr="0" upright="1">
                          <a:noAutofit/>
                        </wps:bodyPr>
                      </wps:wsp>
                      <wps:wsp>
                        <wps:cNvPr id="21" name="Text Box 177"/>
                        <wps:cNvSpPr txBox="1">
                          <a:spLocks noChangeArrowheads="1"/>
                        </wps:cNvSpPr>
                        <wps:spPr bwMode="auto">
                          <a:xfrm>
                            <a:off x="3657505" y="800285"/>
                            <a:ext cx="1600438" cy="342715"/>
                          </a:xfrm>
                          <a:prstGeom prst="rect">
                            <a:avLst/>
                          </a:prstGeom>
                          <a:solidFill>
                            <a:srgbClr val="FFFFFF"/>
                          </a:solidFill>
                          <a:ln w="9525">
                            <a:solidFill>
                              <a:srgbClr val="000000"/>
                            </a:solidFill>
                            <a:miter lim="800000"/>
                            <a:headEnd/>
                            <a:tailEnd/>
                          </a:ln>
                        </wps:spPr>
                        <wps:txbx>
                          <w:txbxContent>
                            <w:p w:rsidR="009E1617" w:rsidRPr="00A63A62" w:rsidRDefault="009E1617" w:rsidP="009E1617">
                              <w:pPr>
                                <w:rPr>
                                  <w:sz w:val="20"/>
                                  <w:szCs w:val="20"/>
                                </w:rPr>
                              </w:pPr>
                              <w:r w:rsidRPr="00A63A62">
                                <w:rPr>
                                  <w:rFonts w:hint="eastAsia"/>
                                  <w:sz w:val="20"/>
                                  <w:szCs w:val="20"/>
                                </w:rPr>
                                <w:t>附属的商行為（商</w:t>
                              </w:r>
                              <w:r w:rsidRPr="00A63A62">
                                <w:rPr>
                                  <w:rFonts w:hint="eastAsia"/>
                                  <w:sz w:val="20"/>
                                  <w:szCs w:val="20"/>
                                </w:rPr>
                                <w:t>503</w:t>
                              </w:r>
                              <w:r w:rsidR="00B3142C">
                                <w:rPr>
                                  <w:rFonts w:hint="eastAsia"/>
                                  <w:sz w:val="20"/>
                                  <w:szCs w:val="20"/>
                                </w:rPr>
                                <w:t>Ⅰ</w:t>
                              </w:r>
                              <w:r w:rsidRPr="00A63A62">
                                <w:rPr>
                                  <w:rFonts w:hint="eastAsia"/>
                                  <w:sz w:val="20"/>
                                  <w:szCs w:val="20"/>
                                </w:rPr>
                                <w:t>）</w:t>
                              </w:r>
                            </w:p>
                          </w:txbxContent>
                        </wps:txbx>
                        <wps:bodyPr rot="0" vert="horz" wrap="square" lIns="74295" tIns="8890" rIns="74295" bIns="8890" anchor="t" anchorCtr="0" upright="1">
                          <a:noAutofit/>
                        </wps:bodyPr>
                      </wps:wsp>
                      <wps:wsp>
                        <wps:cNvPr id="22" name="Text Box 178"/>
                        <wps:cNvSpPr txBox="1">
                          <a:spLocks noChangeArrowheads="1"/>
                        </wps:cNvSpPr>
                        <wps:spPr bwMode="auto">
                          <a:xfrm>
                            <a:off x="457375" y="571315"/>
                            <a:ext cx="1143064" cy="228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617" w:rsidRPr="00A63A62" w:rsidRDefault="009E1617" w:rsidP="009E1617">
                              <w:pPr>
                                <w:jc w:val="center"/>
                                <w:rPr>
                                  <w:sz w:val="20"/>
                                  <w:szCs w:val="20"/>
                                </w:rPr>
                              </w:pPr>
                              <w:r w:rsidRPr="00A63A62">
                                <w:rPr>
                                  <w:rFonts w:hint="eastAsia"/>
                                  <w:sz w:val="20"/>
                                  <w:szCs w:val="20"/>
                                </w:rPr>
                                <w:t>基本的商行為</w:t>
                              </w:r>
                            </w:p>
                          </w:txbxContent>
                        </wps:txbx>
                        <wps:bodyPr rot="0" vert="horz" wrap="square" lIns="74295" tIns="8890" rIns="74295" bIns="8890" anchor="t" anchorCtr="0" upright="1">
                          <a:noAutofit/>
                        </wps:bodyPr>
                      </wps:wsp>
                      <wps:wsp>
                        <wps:cNvPr id="23" name="Text Box 179"/>
                        <wps:cNvSpPr txBox="1">
                          <a:spLocks noChangeArrowheads="1"/>
                        </wps:cNvSpPr>
                        <wps:spPr bwMode="auto">
                          <a:xfrm>
                            <a:off x="2171970" y="0"/>
                            <a:ext cx="1143064" cy="228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617" w:rsidRPr="00A63A62" w:rsidRDefault="009E1617" w:rsidP="009E1617">
                              <w:pPr>
                                <w:jc w:val="center"/>
                                <w:rPr>
                                  <w:sz w:val="20"/>
                                  <w:szCs w:val="20"/>
                                </w:rPr>
                              </w:pPr>
                              <w:r w:rsidRPr="00A63A62">
                                <w:rPr>
                                  <w:rFonts w:hint="eastAsia"/>
                                  <w:sz w:val="20"/>
                                  <w:szCs w:val="20"/>
                                </w:rPr>
                                <w:t>商人（会社以外）</w:t>
                              </w:r>
                            </w:p>
                          </w:txbxContent>
                        </wps:txbx>
                        <wps:bodyPr rot="0" vert="horz" wrap="square" lIns="74295" tIns="8890" rIns="74295" bIns="8890" anchor="t" anchorCtr="0" upright="1">
                          <a:noAutofit/>
                        </wps:bodyPr>
                      </wps:wsp>
                      <wps:wsp>
                        <wps:cNvPr id="24" name="Text Box 182"/>
                        <wps:cNvSpPr txBox="1">
                          <a:spLocks noChangeArrowheads="1"/>
                        </wps:cNvSpPr>
                        <wps:spPr bwMode="auto">
                          <a:xfrm>
                            <a:off x="2171864" y="228208"/>
                            <a:ext cx="1257967" cy="68617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617" w:rsidRDefault="009E1617" w:rsidP="009E1617">
                              <w:pPr>
                                <w:rPr>
                                  <w:sz w:val="20"/>
                                  <w:szCs w:val="20"/>
                                </w:rPr>
                              </w:pPr>
                              <w:r w:rsidRPr="00CF15EB">
                                <w:rPr>
                                  <w:rFonts w:hint="eastAsia"/>
                                  <w:sz w:val="20"/>
                                  <w:szCs w:val="20"/>
                                </w:rPr>
                                <w:t>固有の商人（商</w:t>
                              </w:r>
                              <w:r w:rsidRPr="00CF15EB">
                                <w:rPr>
                                  <w:rFonts w:hint="eastAsia"/>
                                  <w:sz w:val="20"/>
                                  <w:szCs w:val="20"/>
                                </w:rPr>
                                <w:t>4</w:t>
                              </w:r>
                              <w:r w:rsidRPr="00CF15EB">
                                <w:rPr>
                                  <w:rFonts w:hint="eastAsia"/>
                                  <w:sz w:val="20"/>
                                  <w:szCs w:val="20"/>
                                </w:rPr>
                                <w:t>Ⅰ）</w:t>
                              </w:r>
                            </w:p>
                            <w:p w:rsidR="00CF15EB" w:rsidRDefault="00CF15EB" w:rsidP="00CF15EB">
                              <w:pPr>
                                <w:spacing w:line="280" w:lineRule="exact"/>
                                <w:rPr>
                                  <w:sz w:val="20"/>
                                  <w:szCs w:val="20"/>
                                </w:rPr>
                              </w:pPr>
                            </w:p>
                            <w:p w:rsidR="00CF15EB" w:rsidRPr="00CF15EB" w:rsidRDefault="00CF15EB" w:rsidP="00CF15EB">
                              <w:pPr>
                                <w:spacing w:line="280" w:lineRule="exact"/>
                                <w:rPr>
                                  <w:sz w:val="20"/>
                                  <w:szCs w:val="20"/>
                                </w:rPr>
                              </w:pPr>
                              <w:r w:rsidRPr="00A63A62">
                                <w:rPr>
                                  <w:rFonts w:hint="eastAsia"/>
                                  <w:sz w:val="20"/>
                                  <w:szCs w:val="20"/>
                                </w:rPr>
                                <w:t>擬制商人（商</w:t>
                              </w:r>
                              <w:r w:rsidRPr="00A63A62">
                                <w:rPr>
                                  <w:rFonts w:hint="eastAsia"/>
                                  <w:sz w:val="20"/>
                                  <w:szCs w:val="20"/>
                                </w:rPr>
                                <w:t>4</w:t>
                              </w:r>
                              <w:r w:rsidRPr="00A63A62">
                                <w:rPr>
                                  <w:rFonts w:hint="eastAsia"/>
                                  <w:sz w:val="20"/>
                                  <w:szCs w:val="20"/>
                                </w:rPr>
                                <w:t>Ⅱ）</w:t>
                              </w:r>
                            </w:p>
                          </w:txbxContent>
                        </wps:txbx>
                        <wps:bodyPr rot="0" vert="horz" wrap="square" lIns="74295" tIns="8890" rIns="74295" bIns="8890" anchor="t" anchorCtr="0" upright="1">
                          <a:noAutofit/>
                        </wps:bodyPr>
                      </wps:wsp>
                      <wps:wsp>
                        <wps:cNvPr id="25" name="Text Box 184"/>
                        <wps:cNvSpPr txBox="1">
                          <a:spLocks noChangeArrowheads="1"/>
                        </wps:cNvSpPr>
                        <wps:spPr bwMode="auto">
                          <a:xfrm>
                            <a:off x="343218" y="114115"/>
                            <a:ext cx="1028160" cy="22897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617" w:rsidRPr="00A63A62" w:rsidRDefault="009E1617" w:rsidP="009E1617">
                              <w:pPr>
                                <w:jc w:val="center"/>
                                <w:rPr>
                                  <w:sz w:val="20"/>
                                  <w:szCs w:val="20"/>
                                </w:rPr>
                              </w:pPr>
                              <w:r w:rsidRPr="00A63A62">
                                <w:rPr>
                                  <w:rFonts w:hint="eastAsia"/>
                                  <w:sz w:val="20"/>
                                  <w:szCs w:val="20"/>
                                </w:rPr>
                                <w:t>（営）業とする</w:t>
                              </w:r>
                            </w:p>
                          </w:txbxContent>
                        </wps:txbx>
                        <wps:bodyPr rot="0" vert="horz" wrap="square" lIns="74295" tIns="8890" rIns="74295" bIns="8890" anchor="t" anchorCtr="0" upright="1">
                          <a:noAutofit/>
                        </wps:bodyPr>
                      </wps:wsp>
                      <wps:wsp>
                        <wps:cNvPr id="26" name="AutoShape 185"/>
                        <wps:cNvCnPr>
                          <a:cxnSpLocks noChangeShapeType="1"/>
                          <a:stCxn id="22" idx="0"/>
                        </wps:cNvCnPr>
                        <wps:spPr bwMode="auto">
                          <a:xfrm rot="5400000" flipH="1" flipV="1">
                            <a:off x="1486325" y="-114331"/>
                            <a:ext cx="228229" cy="1143065"/>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7" name="AutoShape 186"/>
                        <wps:cNvCnPr>
                          <a:cxnSpLocks noChangeShapeType="1"/>
                          <a:stCxn id="19" idx="3"/>
                          <a:endCxn id="21" idx="0"/>
                        </wps:cNvCnPr>
                        <wps:spPr bwMode="auto">
                          <a:xfrm>
                            <a:off x="3543348" y="514258"/>
                            <a:ext cx="914376" cy="286027"/>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8" name="Text Box 187"/>
                        <wps:cNvSpPr txBox="1">
                          <a:spLocks noChangeArrowheads="1"/>
                        </wps:cNvSpPr>
                        <wps:spPr bwMode="auto">
                          <a:xfrm>
                            <a:off x="3771662" y="228229"/>
                            <a:ext cx="1372124" cy="2297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617" w:rsidRPr="00A63A62" w:rsidRDefault="009E1617" w:rsidP="009E1617">
                              <w:pPr>
                                <w:jc w:val="center"/>
                                <w:rPr>
                                  <w:sz w:val="20"/>
                                  <w:szCs w:val="20"/>
                                </w:rPr>
                              </w:pPr>
                              <w:r w:rsidRPr="00A63A62">
                                <w:rPr>
                                  <w:rFonts w:hint="eastAsia"/>
                                  <w:sz w:val="20"/>
                                  <w:szCs w:val="20"/>
                                </w:rPr>
                                <w:t>営業のためにする</w:t>
                              </w:r>
                            </w:p>
                          </w:txbxContent>
                        </wps:txbx>
                        <wps:bodyPr rot="0" vert="horz" wrap="square" lIns="74295" tIns="8890" rIns="74295" bIns="8890" anchor="t" anchorCtr="0" upright="1">
                          <a:noAutofit/>
                        </wps:bodyPr>
                      </wps:wsp>
                      <wps:wsp>
                        <wps:cNvPr id="38" name="Text Box 187"/>
                        <wps:cNvSpPr txBox="1">
                          <a:spLocks noChangeArrowheads="1"/>
                        </wps:cNvSpPr>
                        <wps:spPr bwMode="auto">
                          <a:xfrm>
                            <a:off x="2229120" y="1391296"/>
                            <a:ext cx="1028906" cy="2297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42C" w:rsidRPr="00A63A62" w:rsidRDefault="00B3142C" w:rsidP="009E1617">
                              <w:pPr>
                                <w:jc w:val="center"/>
                                <w:rPr>
                                  <w:sz w:val="20"/>
                                  <w:szCs w:val="20"/>
                                </w:rPr>
                              </w:pPr>
                              <w:r>
                                <w:rPr>
                                  <w:rFonts w:hint="eastAsia"/>
                                  <w:sz w:val="20"/>
                                  <w:szCs w:val="20"/>
                                </w:rPr>
                                <w:t>商人の行為</w:t>
                              </w:r>
                            </w:p>
                          </w:txbxContent>
                        </wps:txbx>
                        <wps:bodyPr rot="0" vert="horz" wrap="square" lIns="74295" tIns="8890" rIns="74295" bIns="8890" anchor="t" anchorCtr="0" upright="1">
                          <a:noAutofit/>
                        </wps:bodyPr>
                      </wps:wsp>
                      <wps:wsp>
                        <wps:cNvPr id="227" name="直線コネクタ 227"/>
                        <wps:cNvCnPr>
                          <a:stCxn id="19" idx="2"/>
                          <a:endCxn id="38" idx="0"/>
                        </wps:cNvCnPr>
                        <wps:spPr>
                          <a:xfrm>
                            <a:off x="2743129" y="914400"/>
                            <a:ext cx="444" cy="476896"/>
                          </a:xfrm>
                          <a:prstGeom prst="line">
                            <a:avLst/>
                          </a:prstGeom>
                        </wps:spPr>
                        <wps:style>
                          <a:lnRef idx="1">
                            <a:schemeClr val="dk1"/>
                          </a:lnRef>
                          <a:fillRef idx="0">
                            <a:schemeClr val="dk1"/>
                          </a:fillRef>
                          <a:effectRef idx="0">
                            <a:schemeClr val="dk1"/>
                          </a:effectRef>
                          <a:fontRef idx="minor">
                            <a:schemeClr val="tx1"/>
                          </a:fontRef>
                        </wps:style>
                        <wps:bodyPr/>
                      </wps:wsp>
                      <wps:wsp>
                        <wps:cNvPr id="40" name="AutoShape 186"/>
                        <wps:cNvCnPr>
                          <a:cxnSpLocks noChangeShapeType="1"/>
                          <a:stCxn id="38" idx="3"/>
                          <a:endCxn id="21" idx="2"/>
                        </wps:cNvCnPr>
                        <wps:spPr bwMode="auto">
                          <a:xfrm flipV="1">
                            <a:off x="3258026" y="1143000"/>
                            <a:ext cx="1199698" cy="363152"/>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1" name="Text Box 187"/>
                        <wps:cNvSpPr txBox="1">
                          <a:spLocks noChangeArrowheads="1"/>
                        </wps:cNvSpPr>
                        <wps:spPr bwMode="auto">
                          <a:xfrm>
                            <a:off x="3190875" y="1525039"/>
                            <a:ext cx="2067068" cy="2297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42C" w:rsidRPr="00A63A62" w:rsidRDefault="00B3142C" w:rsidP="00B3142C">
                              <w:pPr>
                                <w:jc w:val="left"/>
                                <w:rPr>
                                  <w:sz w:val="20"/>
                                  <w:szCs w:val="20"/>
                                </w:rPr>
                              </w:pPr>
                              <w:r>
                                <w:rPr>
                                  <w:rFonts w:hint="eastAsia"/>
                                  <w:sz w:val="20"/>
                                  <w:szCs w:val="20"/>
                                </w:rPr>
                                <w:t>附属的商行為の推定（商</w:t>
                              </w:r>
                              <w:r>
                                <w:rPr>
                                  <w:rFonts w:hint="eastAsia"/>
                                  <w:sz w:val="20"/>
                                  <w:szCs w:val="20"/>
                                </w:rPr>
                                <w:t>503</w:t>
                              </w:r>
                              <w:r>
                                <w:rPr>
                                  <w:rFonts w:hint="eastAsia"/>
                                  <w:sz w:val="20"/>
                                  <w:szCs w:val="20"/>
                                </w:rPr>
                                <w:t>Ⅱ）</w:t>
                              </w:r>
                            </w:p>
                          </w:txbxContent>
                        </wps:txbx>
                        <wps:bodyPr rot="0" vert="horz" wrap="square" lIns="74295" tIns="8890" rIns="74295" bIns="8890" anchor="t" anchorCtr="0" upright="1">
                          <a:noAutofit/>
                        </wps:bodyPr>
                      </wps:wsp>
                    </wpc:wpc>
                  </a:graphicData>
                </a:graphic>
              </wp:inline>
            </w:drawing>
          </mc:Choice>
          <mc:Fallback>
            <w:pict>
              <v:group id="キャンバス 174" o:spid="_x0000_s1026" editas="canvas" style="width:423pt;height:141pt;mso-position-horizontal-relative:char;mso-position-vertical-relative:line" coordsize="53721,1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17900;visibility:visible;mso-wrap-style:square">
                  <v:fill o:detectmouseclick="t"/>
                  <v:path o:connecttype="none"/>
                </v:shape>
                <v:shapetype id="_x0000_t202" coordsize="21600,21600" o:spt="202" path="m,l,21600r21600,l21600,xe">
                  <v:stroke joinstyle="miter"/>
                  <v:path gradientshapeok="t" o:connecttype="rect"/>
                </v:shapetype>
                <v:shape id="Text Box 175" o:spid="_x0000_s1028" type="#_x0000_t202" style="position:absolute;left:19429;top:1141;width:16004;height:8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6R8MA&#10;AADbAAAADwAAAGRycy9kb3ducmV2LnhtbERPTWvCQBC9C/0PyxS8SLPRQzCpq5SCoqfSWAq9Ddlp&#10;EszOht2NRn+9Wyh4m8f7nNVmNJ04k/OtZQXzJAVBXFndcq3g67h9WYLwAVljZ5kUXMnDZv00WWGh&#10;7YU/6VyGWsQQ9gUqaELoCyl91ZBBn9ieOHK/1hkMEbpaaoeXGG46uUjTTBpsOTY02NN7Q9WpHIyC&#10;02GozPD94/Yfw3F3uGVaztJcqenz+PYKItAYHuJ/917H+Tn8/R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6R8MAAADbAAAADwAAAAAAAAAAAAAAAACYAgAAZHJzL2Rv&#10;d25yZXYueG1sUEsFBgAAAAAEAAQA9QAAAIgDAAAAAA==&#10;">
                  <v:textbox inset="5.85pt,.7pt,5.85pt,.7pt">
                    <w:txbxContent>
                      <w:p w:rsidR="009E1617" w:rsidRPr="00A63A62" w:rsidRDefault="009E1617" w:rsidP="002F10BF">
                        <w:pPr>
                          <w:spacing w:line="280" w:lineRule="exact"/>
                          <w:rPr>
                            <w:sz w:val="20"/>
                            <w:szCs w:val="20"/>
                          </w:rPr>
                        </w:pPr>
                      </w:p>
                      <w:p w:rsidR="009E1617" w:rsidRPr="00A63A62" w:rsidRDefault="009E1617" w:rsidP="002F10BF">
                        <w:pPr>
                          <w:spacing w:line="280" w:lineRule="exact"/>
                          <w:rPr>
                            <w:sz w:val="20"/>
                            <w:szCs w:val="20"/>
                          </w:rPr>
                        </w:pPr>
                      </w:p>
                    </w:txbxContent>
                  </v:textbox>
                </v:shape>
                <v:shape id="Text Box 176" o:spid="_x0000_s1029" type="#_x0000_t202" style="position:absolute;left:2283;top:6854;width:16004;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rsidR="009E1617" w:rsidRPr="00A63A62" w:rsidRDefault="009E1617" w:rsidP="002F10BF">
                        <w:pPr>
                          <w:spacing w:line="280" w:lineRule="exact"/>
                          <w:rPr>
                            <w:sz w:val="20"/>
                            <w:szCs w:val="20"/>
                          </w:rPr>
                        </w:pPr>
                      </w:p>
                      <w:p w:rsidR="009E1617" w:rsidRPr="00A63A62" w:rsidRDefault="009E1617" w:rsidP="002F10BF">
                        <w:pPr>
                          <w:spacing w:line="280" w:lineRule="exact"/>
                          <w:rPr>
                            <w:sz w:val="20"/>
                            <w:szCs w:val="20"/>
                          </w:rPr>
                        </w:pPr>
                        <w:r w:rsidRPr="00A63A62">
                          <w:rPr>
                            <w:rFonts w:hint="eastAsia"/>
                            <w:sz w:val="20"/>
                            <w:szCs w:val="20"/>
                          </w:rPr>
                          <w:t>絶対的商行為（商</w:t>
                        </w:r>
                        <w:r w:rsidRPr="00A63A62">
                          <w:rPr>
                            <w:rFonts w:hint="eastAsia"/>
                            <w:sz w:val="20"/>
                            <w:szCs w:val="20"/>
                          </w:rPr>
                          <w:t>501</w:t>
                        </w:r>
                        <w:r w:rsidRPr="00A63A62">
                          <w:rPr>
                            <w:rFonts w:hint="eastAsia"/>
                            <w:sz w:val="20"/>
                            <w:szCs w:val="20"/>
                          </w:rPr>
                          <w:t>）</w:t>
                        </w:r>
                      </w:p>
                      <w:p w:rsidR="009E1617" w:rsidRPr="00A63A62" w:rsidRDefault="009E1617" w:rsidP="002F10BF">
                        <w:pPr>
                          <w:spacing w:line="280" w:lineRule="exact"/>
                          <w:rPr>
                            <w:sz w:val="20"/>
                            <w:szCs w:val="20"/>
                          </w:rPr>
                        </w:pPr>
                        <w:r w:rsidRPr="00A63A62">
                          <w:rPr>
                            <w:rFonts w:hint="eastAsia"/>
                            <w:sz w:val="20"/>
                            <w:szCs w:val="20"/>
                          </w:rPr>
                          <w:t>営業的商行為（商</w:t>
                        </w:r>
                        <w:r w:rsidRPr="00A63A62">
                          <w:rPr>
                            <w:rFonts w:hint="eastAsia"/>
                            <w:sz w:val="20"/>
                            <w:szCs w:val="20"/>
                          </w:rPr>
                          <w:t>502</w:t>
                        </w:r>
                        <w:r w:rsidRPr="00A63A62">
                          <w:rPr>
                            <w:rFonts w:hint="eastAsia"/>
                            <w:sz w:val="20"/>
                            <w:szCs w:val="20"/>
                          </w:rPr>
                          <w:t>）</w:t>
                        </w:r>
                      </w:p>
                    </w:txbxContent>
                  </v:textbox>
                </v:shape>
                <v:shape id="Text Box 177" o:spid="_x0000_s1030" type="#_x0000_t202" style="position:absolute;left:36575;top:8002;width:1600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8/MMA&#10;AADbAAAADwAAAGRycy9kb3ducmV2LnhtbESPQYvCMBSE7wv+h/AEL4umepC1GkUERU+yKoK3R/Ns&#10;i81LSVKt/nojLOxxmJlvmNmiNZW4k/OlZQXDQQKCOLO65FzB6bju/4DwAVljZZkUPMnDYt75mmGq&#10;7YN/6X4IuYgQ9ikqKEKoUyl9VpBBP7A1cfSu1hkMUbpcaoePCDeVHCXJWBosOS4UWNOqoOx2aIyC&#10;267JTHO+uO2+OW52r7GW38lEqV63XU5BBGrDf/ivvdUKRkP4fI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08/MMAAADbAAAADwAAAAAAAAAAAAAAAACYAgAAZHJzL2Rv&#10;d25yZXYueG1sUEsFBgAAAAAEAAQA9QAAAIgDAAAAAA==&#10;">
                  <v:textbox inset="5.85pt,.7pt,5.85pt,.7pt">
                    <w:txbxContent>
                      <w:p w:rsidR="009E1617" w:rsidRPr="00A63A62" w:rsidRDefault="009E1617" w:rsidP="009E1617">
                        <w:pPr>
                          <w:rPr>
                            <w:sz w:val="20"/>
                            <w:szCs w:val="20"/>
                          </w:rPr>
                        </w:pPr>
                        <w:r w:rsidRPr="00A63A62">
                          <w:rPr>
                            <w:rFonts w:hint="eastAsia"/>
                            <w:sz w:val="20"/>
                            <w:szCs w:val="20"/>
                          </w:rPr>
                          <w:t>附属的商行為（商</w:t>
                        </w:r>
                        <w:r w:rsidRPr="00A63A62">
                          <w:rPr>
                            <w:rFonts w:hint="eastAsia"/>
                            <w:sz w:val="20"/>
                            <w:szCs w:val="20"/>
                          </w:rPr>
                          <w:t>503</w:t>
                        </w:r>
                        <w:r w:rsidR="00B3142C">
                          <w:rPr>
                            <w:rFonts w:hint="eastAsia"/>
                            <w:sz w:val="20"/>
                            <w:szCs w:val="20"/>
                          </w:rPr>
                          <w:t>Ⅰ</w:t>
                        </w:r>
                        <w:r w:rsidRPr="00A63A62">
                          <w:rPr>
                            <w:rFonts w:hint="eastAsia"/>
                            <w:sz w:val="20"/>
                            <w:szCs w:val="20"/>
                          </w:rPr>
                          <w:t>）</w:t>
                        </w:r>
                      </w:p>
                    </w:txbxContent>
                  </v:textbox>
                </v:shape>
                <v:shape id="Text Box 178" o:spid="_x0000_s1031" type="#_x0000_t202" style="position:absolute;left:4573;top:5713;width:1143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4u8AA&#10;AADbAAAADwAAAGRycy9kb3ducmV2LnhtbESPzarCMBSE94LvEI7gTlO7uEg1igpyr0t/cH1ojm21&#10;OSlNro0+vREEl8PMfMPMl8HU4k6tqywrmIwTEMS51RUXCk7H7WgKwnlkjbVlUvAgB8tFvzfHTNuO&#10;93Q/+EJECLsMFZTeN5mULi/JoBvbhjh6F9sa9FG2hdQtdhFuapkmyY80WHFcKLGhTUn57fBvFOzO&#10;9PidYr1vNtdb9wzFerfSQanhIKxmIDwF/w1/2n9aQZrC+0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n4u8AAAADbAAAADwAAAAAAAAAAAAAAAACYAgAAZHJzL2Rvd25y&#10;ZXYueG1sUEsFBgAAAAAEAAQA9QAAAIUDAAAAAA==&#10;" stroked="f">
                  <v:textbox inset="5.85pt,.7pt,5.85pt,.7pt">
                    <w:txbxContent>
                      <w:p w:rsidR="009E1617" w:rsidRPr="00A63A62" w:rsidRDefault="009E1617" w:rsidP="009E1617">
                        <w:pPr>
                          <w:jc w:val="center"/>
                          <w:rPr>
                            <w:sz w:val="20"/>
                            <w:szCs w:val="20"/>
                          </w:rPr>
                        </w:pPr>
                        <w:r w:rsidRPr="00A63A62">
                          <w:rPr>
                            <w:rFonts w:hint="eastAsia"/>
                            <w:sz w:val="20"/>
                            <w:szCs w:val="20"/>
                          </w:rPr>
                          <w:t>基本的商行為</w:t>
                        </w:r>
                      </w:p>
                    </w:txbxContent>
                  </v:textbox>
                </v:shape>
                <v:shape id="Text Box 179" o:spid="_x0000_s1032" type="#_x0000_t202" style="position:absolute;left:21719;width:11431;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9E1617" w:rsidRPr="00A63A62" w:rsidRDefault="009E1617" w:rsidP="009E1617">
                        <w:pPr>
                          <w:jc w:val="center"/>
                          <w:rPr>
                            <w:sz w:val="20"/>
                            <w:szCs w:val="20"/>
                          </w:rPr>
                        </w:pPr>
                        <w:r w:rsidRPr="00A63A62">
                          <w:rPr>
                            <w:rFonts w:hint="eastAsia"/>
                            <w:sz w:val="20"/>
                            <w:szCs w:val="20"/>
                          </w:rPr>
                          <w:t>商人（会社以外）</w:t>
                        </w:r>
                      </w:p>
                    </w:txbxContent>
                  </v:textbox>
                </v:shape>
                <v:shape id="Text Box 182" o:spid="_x0000_s1033" type="#_x0000_t202" style="position:absolute;left:21718;top:2282;width:12580;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QEMEA&#10;AADbAAAADwAAAGRycy9kb3ducmV2LnhtbESPS4vCMBSF9wP+h3AFd2PqY1SqUYqguHRUEHeX5toW&#10;m5vSRK3+eiMILg/n8XFmi8aU4ka1Kywr6HUjEMSp1QVnCg771e8EhPPIGkvLpOBBDhbz1s8MY23v&#10;/E+3nc9EGGEXo4Lc+yqW0qU5GXRdWxEH72xrgz7IOpO6xnsYN6XsR9FIGiw4EHKsaJlTetldTYCs&#10;nlHyPA621ozLx7Fan5Lz5U+pTrtJpiA8Nf4b/rQ3WkF/C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O0BDBAAAA2wAAAA8AAAAAAAAAAAAAAAAAmAIAAGRycy9kb3du&#10;cmV2LnhtbFBLBQYAAAAABAAEAPUAAACGAwAAAAA=&#10;" stroked="f">
                  <v:fill opacity="0"/>
                  <v:textbox inset="5.85pt,.7pt,5.85pt,.7pt">
                    <w:txbxContent>
                      <w:p w:rsidR="009E1617" w:rsidRDefault="009E1617" w:rsidP="009E1617">
                        <w:pPr>
                          <w:rPr>
                            <w:sz w:val="20"/>
                            <w:szCs w:val="20"/>
                          </w:rPr>
                        </w:pPr>
                        <w:r w:rsidRPr="00CF15EB">
                          <w:rPr>
                            <w:rFonts w:hint="eastAsia"/>
                            <w:sz w:val="20"/>
                            <w:szCs w:val="20"/>
                          </w:rPr>
                          <w:t>固有の商人（商</w:t>
                        </w:r>
                        <w:r w:rsidRPr="00CF15EB">
                          <w:rPr>
                            <w:rFonts w:hint="eastAsia"/>
                            <w:sz w:val="20"/>
                            <w:szCs w:val="20"/>
                          </w:rPr>
                          <w:t>4</w:t>
                        </w:r>
                        <w:r w:rsidRPr="00CF15EB">
                          <w:rPr>
                            <w:rFonts w:hint="eastAsia"/>
                            <w:sz w:val="20"/>
                            <w:szCs w:val="20"/>
                          </w:rPr>
                          <w:t>Ⅰ）</w:t>
                        </w:r>
                      </w:p>
                      <w:p w:rsidR="00CF15EB" w:rsidRDefault="00CF15EB" w:rsidP="00CF15EB">
                        <w:pPr>
                          <w:spacing w:line="280" w:lineRule="exact"/>
                          <w:rPr>
                            <w:sz w:val="20"/>
                            <w:szCs w:val="20"/>
                          </w:rPr>
                        </w:pPr>
                      </w:p>
                      <w:p w:rsidR="00CF15EB" w:rsidRPr="00CF15EB" w:rsidRDefault="00CF15EB" w:rsidP="00CF15EB">
                        <w:pPr>
                          <w:spacing w:line="280" w:lineRule="exact"/>
                          <w:rPr>
                            <w:sz w:val="20"/>
                            <w:szCs w:val="20"/>
                          </w:rPr>
                        </w:pPr>
                        <w:r w:rsidRPr="00A63A62">
                          <w:rPr>
                            <w:rFonts w:hint="eastAsia"/>
                            <w:sz w:val="20"/>
                            <w:szCs w:val="20"/>
                          </w:rPr>
                          <w:t>擬制商人（商</w:t>
                        </w:r>
                        <w:r w:rsidRPr="00A63A62">
                          <w:rPr>
                            <w:rFonts w:hint="eastAsia"/>
                            <w:sz w:val="20"/>
                            <w:szCs w:val="20"/>
                          </w:rPr>
                          <w:t>4</w:t>
                        </w:r>
                        <w:r w:rsidRPr="00A63A62">
                          <w:rPr>
                            <w:rFonts w:hint="eastAsia"/>
                            <w:sz w:val="20"/>
                            <w:szCs w:val="20"/>
                          </w:rPr>
                          <w:t>Ⅱ）</w:t>
                        </w:r>
                      </w:p>
                    </w:txbxContent>
                  </v:textbox>
                </v:shape>
                <v:shape id="Text Box 184" o:spid="_x0000_s1034" type="#_x0000_t202" style="position:absolute;left:3432;top:1141;width:1028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J1i8EA&#10;AADbAAAADwAAAGRycy9kb3ducmV2LnhtbESPS4vCMBSF9wP+h3AFd2Oq4ijVKEVQXPqC4u7SXNti&#10;c1OaqNVfbwRhlofz+DjzZWsqcafGlZYVDPoRCOLM6pJzBafj+ncKwnlkjZVlUvAkB8tF52eOsbYP&#10;3tP94HMRRtjFqKDwvo6ldFlBBl3f1sTBu9jGoA+yyaVu8BHGTSWHUfQnDZYcCAXWtCooux5uJkDW&#10;ryh5paOdNZPqmdabc3K5jpXqddtkBsJT6//D3/ZWKxiO4fM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dYvBAAAA2wAAAA8AAAAAAAAAAAAAAAAAmAIAAGRycy9kb3du&#10;cmV2LnhtbFBLBQYAAAAABAAEAPUAAACGAwAAAAA=&#10;" stroked="f">
                  <v:fill opacity="0"/>
                  <v:textbox inset="5.85pt,.7pt,5.85pt,.7pt">
                    <w:txbxContent>
                      <w:p w:rsidR="009E1617" w:rsidRPr="00A63A62" w:rsidRDefault="009E1617" w:rsidP="009E1617">
                        <w:pPr>
                          <w:jc w:val="center"/>
                          <w:rPr>
                            <w:sz w:val="20"/>
                            <w:szCs w:val="20"/>
                          </w:rPr>
                        </w:pPr>
                        <w:r w:rsidRPr="00A63A62">
                          <w:rPr>
                            <w:rFonts w:hint="eastAsia"/>
                            <w:sz w:val="20"/>
                            <w:szCs w:val="20"/>
                          </w:rPr>
                          <w:t>（営）業とする</w:t>
                        </w:r>
                      </w:p>
                    </w:txbxContent>
                  </v:textbox>
                </v:shape>
                <v:shapetype id="_x0000_t33" coordsize="21600,21600" o:spt="33" o:oned="t" path="m,l21600,r,21600e" filled="f">
                  <v:stroke joinstyle="miter"/>
                  <v:path arrowok="t" fillok="f" o:connecttype="none"/>
                  <o:lock v:ext="edit" shapetype="t"/>
                </v:shapetype>
                <v:shape id="AutoShape 185" o:spid="_x0000_s1035" type="#_x0000_t33" style="position:absolute;left:14862;top:-1143;width:2283;height:1143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1V7sUAAADbAAAADwAAAGRycy9kb3ducmV2LnhtbESPQWvCQBSE7wX/w/IEL0E32iIldZVS&#10;ldqLWBV6fWSfSTT7NuxuNP77bqHgcZiZb5jZojO1uJLzlWUF41EKgji3uuJCwfGwHr6C8AFZY22Z&#10;FNzJw2Lee5phpu2Nv+m6D4WIEPYZKihDaDIpfV6SQT+yDXH0TtYZDFG6QmqHtwg3tZyk6VQarDgu&#10;lNjQR0n5Zd8aBe2Y28R8Je5TPp+T7c/L4bRbLZUa9Lv3NxCBuvAI/7c3WsFkCn9f4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1V7sUAAADbAAAADwAAAAAAAAAA&#10;AAAAAAChAgAAZHJzL2Rvd25yZXYueG1sUEsFBgAAAAAEAAQA+QAAAJMDAAAAAA==&#10;">
                  <v:stroke dashstyle="dash" endarrow="block"/>
                </v:shape>
                <v:shape id="AutoShape 186" o:spid="_x0000_s1036" type="#_x0000_t33" style="position:absolute;left:35433;top:5142;width:9144;height:286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UWy8MAAADbAAAADwAAAGRycy9kb3ducmV2LnhtbESPQYvCMBSE7wv+h/AEb2uqB3WrUURQ&#10;vIi7bi/eHs2zKTYvpYlt/fdGWNjjMDPfMKtNbyvRUuNLxwom4wQEce50yYWC7Hf/uQDhA7LGyjEp&#10;eJKHzXrwscJUu45/qL2EQkQI+xQVmBDqVEqfG7Lox64mjt7NNRZDlE0hdYNdhNtKTpNkJi2WHBcM&#10;1rQzlN8vD6vgujP1V9YejjM8fZ+7xylbZLe7UqNhv12CCNSH//Bf+6gVTOf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1FsvDAAAA2wAAAA8AAAAAAAAAAAAA&#10;AAAAoQIAAGRycy9kb3ducmV2LnhtbFBLBQYAAAAABAAEAPkAAACRAwAAAAA=&#10;">
                  <v:stroke dashstyle="dash" endarrow="block"/>
                </v:shape>
                <v:shape id="Text Box 187" o:spid="_x0000_s1037" type="#_x0000_t202" style="position:absolute;left:37716;top:2282;width:13721;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aFcAA&#10;AADbAAAADwAAAGRycy9kb3ducmV2LnhtbERPS4vCMBC+L/gfwix4W9NVVqUapQjKHtcHiLehGdti&#10;MylN1Oqv3zkIHj++93zZuVrdqA2VZwPfgwQUce5txYWBw379NQUVIrLF2jMZeFCA5aL3McfU+jtv&#10;6baLhZIQDikaKGNsUq1DXpLDMPANsXBn3zqMAttC2xbvEu5qPUySsXZYsTSU2NCqpPyyuzopWT+T&#10;7Hkc/Xk3qR/HZnPKzpcfY/qfXTYDFamLb/HL/WsNDGWsfJEf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PaFcAAAADbAAAADwAAAAAAAAAAAAAAAACYAgAAZHJzL2Rvd25y&#10;ZXYueG1sUEsFBgAAAAAEAAQA9QAAAIUDAAAAAA==&#10;" stroked="f">
                  <v:fill opacity="0"/>
                  <v:textbox inset="5.85pt,.7pt,5.85pt,.7pt">
                    <w:txbxContent>
                      <w:p w:rsidR="009E1617" w:rsidRPr="00A63A62" w:rsidRDefault="009E1617" w:rsidP="009E1617">
                        <w:pPr>
                          <w:jc w:val="center"/>
                          <w:rPr>
                            <w:sz w:val="20"/>
                            <w:szCs w:val="20"/>
                          </w:rPr>
                        </w:pPr>
                        <w:r w:rsidRPr="00A63A62">
                          <w:rPr>
                            <w:rFonts w:hint="eastAsia"/>
                            <w:sz w:val="20"/>
                            <w:szCs w:val="20"/>
                          </w:rPr>
                          <w:t>営業のためにする</w:t>
                        </w:r>
                      </w:p>
                    </w:txbxContent>
                  </v:textbox>
                </v:shape>
                <v:shape id="Text Box 187" o:spid="_x0000_s1038" type="#_x0000_t202" style="position:absolute;left:22291;top:13912;width:10289;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MyMAA&#10;AADbAAAADwAAAGRycy9kb3ducmV2LnhtbERPS4vCMBC+L/gfwix4W9NVVpeuUYqgeFwfIN6GZmyL&#10;zaQ0Uau/3jkIHj++93TeuVpdqQ2VZwPfgwQUce5txYWB/W759QsqRGSLtWcycKcA81nvY4qp9Tfe&#10;0HUbCyUhHFI0UMbYpFqHvCSHYeAbYuFOvnUYBbaFti3eJNzVepgkY+2wYmkosaFFSfl5e3FSsnwk&#10;2eMw+vduUt8PzeqYnc4/xvQ/u+wPVKQuvsUv99oaGMlY+SI/QM+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pMyMAAAADbAAAADwAAAAAAAAAAAAAAAACYAgAAZHJzL2Rvd25y&#10;ZXYueG1sUEsFBgAAAAAEAAQA9QAAAIUDAAAAAA==&#10;" stroked="f">
                  <v:fill opacity="0"/>
                  <v:textbox inset="5.85pt,.7pt,5.85pt,.7pt">
                    <w:txbxContent>
                      <w:p w:rsidR="00B3142C" w:rsidRPr="00A63A62" w:rsidRDefault="00B3142C" w:rsidP="009E1617">
                        <w:pPr>
                          <w:jc w:val="center"/>
                          <w:rPr>
                            <w:sz w:val="20"/>
                            <w:szCs w:val="20"/>
                          </w:rPr>
                        </w:pPr>
                        <w:r>
                          <w:rPr>
                            <w:rFonts w:hint="eastAsia"/>
                            <w:sz w:val="20"/>
                            <w:szCs w:val="20"/>
                          </w:rPr>
                          <w:t>商人の行為</w:t>
                        </w:r>
                      </w:p>
                    </w:txbxContent>
                  </v:textbox>
                </v:shape>
                <v:line id="直線コネクタ 227" o:spid="_x0000_s1039" style="position:absolute;visibility:visible;mso-wrap-style:square" from="27431,9144" to="27435,1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pMMAAADcAAAADwAAAGRycy9kb3ducmV2LnhtbESPQWsCMRSE70L/Q3gFb5p1S7VujVJK&#10;S4ue3Or9sXndXdy8rEnU9N83guBxmJlvmMUqmk6cyfnWsoLJOANBXFndcq1g9/M5egHhA7LGzjIp&#10;+CMPq+XDYIGFthfe0rkMtUgQ9gUqaELoCyl91ZBBP7Y9cfJ+rTMYknS11A4vCW46mWfZVBpsOS00&#10;2NN7Q9WhPJlEmeyPRn4d5rhfu437eJrG53hUavgY315BBIrhHr61v7WCPJ/B9Uw6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v5qTDAAAA3AAAAA8AAAAAAAAAAAAA&#10;AAAAoQIAAGRycy9kb3ducmV2LnhtbFBLBQYAAAAABAAEAPkAAACRAwAAAAA=&#10;" strokecolor="black [3040]"/>
                <v:shape id="AutoShape 186" o:spid="_x0000_s1040" type="#_x0000_t33" style="position:absolute;left:32580;top:11430;width:11997;height:363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2TsEAAADbAAAADwAAAGRycy9kb3ducmV2LnhtbERPTWsCMRC9C/0PYQreNNsqIqtRSkuh&#10;F7GuPfQ4bsbN4mayTeIa/31zKPT4eN/rbbKdGMiH1rGCp2kBgrh2uuVGwdfxfbIEESKyxs4xKbhT&#10;gO3mYbTGUrsbH2ioYiNyCIcSFZgY+1LKUBuyGKauJ87c2XmLMUPfSO3xlsNtJ5+LYiEttpwbDPb0&#10;aqi+VFerIOzfdp8+mVOadcvjUF+/f5rCKTV+TC8rEJFS/Bf/uT+0gnlen7/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MvZOwQAAANsAAAAPAAAAAAAAAAAAAAAA&#10;AKECAABkcnMvZG93bnJldi54bWxQSwUGAAAAAAQABAD5AAAAjwMAAAAA&#10;">
                  <v:stroke dashstyle="dash" endarrow="block"/>
                </v:shape>
                <v:shape id="Text Box 187" o:spid="_x0000_s1041" type="#_x0000_t202" style="position:absolute;left:31908;top:15250;width:20671;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WKMQA&#10;AADbAAAADwAAAGRycy9kb3ducmV2LnhtbESPzWrCQBSF9wXfYbiCu2YSa21JnYQgKC5bK4TuLplr&#10;EpK5EzJTjT59p1Do8nB+Ps4mn0wvLjS61rKCJIpBEFdWt1wrOH3uHl9BOI+ssbdMCm7kIM9mDxtM&#10;tb3yB12OvhZhhF2KChrvh1RKVzVk0EV2IA7e2Y4GfZBjLfWI1zBuermM47U02HIgNDjQtqGqO36b&#10;ANnd4+JePr1b89LfymH/VZy7Z6UW86l4A+Fp8v/hv/ZBK1gl8Psl/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mlijEAAAA2wAAAA8AAAAAAAAAAAAAAAAAmAIAAGRycy9k&#10;b3ducmV2LnhtbFBLBQYAAAAABAAEAPUAAACJAwAAAAA=&#10;" stroked="f">
                  <v:fill opacity="0"/>
                  <v:textbox inset="5.85pt,.7pt,5.85pt,.7pt">
                    <w:txbxContent>
                      <w:p w:rsidR="00B3142C" w:rsidRPr="00A63A62" w:rsidRDefault="00B3142C" w:rsidP="00B3142C">
                        <w:pPr>
                          <w:jc w:val="left"/>
                          <w:rPr>
                            <w:sz w:val="20"/>
                            <w:szCs w:val="20"/>
                          </w:rPr>
                        </w:pPr>
                        <w:r>
                          <w:rPr>
                            <w:rFonts w:hint="eastAsia"/>
                            <w:sz w:val="20"/>
                            <w:szCs w:val="20"/>
                          </w:rPr>
                          <w:t>附属的商行為の推定（商</w:t>
                        </w:r>
                        <w:r>
                          <w:rPr>
                            <w:rFonts w:hint="eastAsia"/>
                            <w:sz w:val="20"/>
                            <w:szCs w:val="20"/>
                          </w:rPr>
                          <w:t>503</w:t>
                        </w:r>
                        <w:r>
                          <w:rPr>
                            <w:rFonts w:hint="eastAsia"/>
                            <w:sz w:val="20"/>
                            <w:szCs w:val="20"/>
                          </w:rPr>
                          <w:t>Ⅱ）</w:t>
                        </w:r>
                      </w:p>
                    </w:txbxContent>
                  </v:textbox>
                </v:shape>
                <w10:anchorlock/>
              </v:group>
            </w:pict>
          </mc:Fallback>
        </mc:AlternateContent>
      </w:r>
    </w:p>
    <w:p w:rsidR="004B1472" w:rsidRPr="00285405" w:rsidRDefault="004B1472"/>
    <w:p w:rsidR="006D36FF" w:rsidRPr="00285405" w:rsidRDefault="00D200F6">
      <w:r w:rsidRPr="00285405">
        <w:rPr>
          <w:rFonts w:hint="eastAsia"/>
        </w:rPr>
        <w:t>(1)</w:t>
      </w:r>
      <w:r w:rsidR="005A5FF4" w:rsidRPr="00285405">
        <w:rPr>
          <w:rFonts w:hint="eastAsia"/>
        </w:rPr>
        <w:t>固有の商人（商</w:t>
      </w:r>
      <w:r w:rsidRPr="00285405">
        <w:rPr>
          <w:rFonts w:hint="eastAsia"/>
        </w:rPr>
        <w:t>4</w:t>
      </w:r>
      <w:r w:rsidRPr="00285405">
        <w:rPr>
          <w:rFonts w:hint="eastAsia"/>
        </w:rPr>
        <w:t>Ⅰ</w:t>
      </w:r>
      <w:r w:rsidR="006D36FF" w:rsidRPr="00285405">
        <w:rPr>
          <w:rFonts w:hint="eastAsia"/>
        </w:rPr>
        <w:t>）</w:t>
      </w:r>
    </w:p>
    <w:p w:rsidR="006D36FF" w:rsidRPr="00285405" w:rsidRDefault="006D36FF"/>
    <w:p w:rsidR="00072FDE" w:rsidRDefault="006C3BF3" w:rsidP="00072FDE">
      <w:r w:rsidRPr="00285405">
        <w:rPr>
          <w:rFonts w:hint="eastAsia"/>
        </w:rPr>
        <w:t>①</w:t>
      </w:r>
      <w:r w:rsidR="00DC2FB4">
        <w:rPr>
          <w:rFonts w:hint="eastAsia"/>
        </w:rPr>
        <w:t>自己の名をもって</w:t>
      </w:r>
    </w:p>
    <w:p w:rsidR="00DC2FB4" w:rsidRDefault="00DC2FB4" w:rsidP="00072FDE"/>
    <w:p w:rsidR="00DC2FB4" w:rsidRPr="00285405" w:rsidRDefault="00DC2FB4" w:rsidP="00072FDE"/>
    <w:p w:rsidR="004742B1" w:rsidRDefault="006C3BF3" w:rsidP="00072FDE">
      <w:r w:rsidRPr="00285405">
        <w:rPr>
          <w:rFonts w:hint="eastAsia"/>
        </w:rPr>
        <w:t>②</w:t>
      </w:r>
      <w:r w:rsidR="004742B1" w:rsidRPr="00285405">
        <w:rPr>
          <w:rFonts w:hint="eastAsia"/>
        </w:rPr>
        <w:t>商行為</w:t>
      </w:r>
    </w:p>
    <w:p w:rsidR="00DC2FB4" w:rsidRDefault="00DC2FB4" w:rsidP="00072FDE"/>
    <w:p w:rsidR="00DC2FB4" w:rsidRPr="00285405" w:rsidRDefault="00DC2FB4" w:rsidP="00072FDE"/>
    <w:p w:rsidR="00072FDE" w:rsidRPr="00285405" w:rsidRDefault="006C3BF3" w:rsidP="006C3BF3">
      <w:r w:rsidRPr="00285405">
        <w:rPr>
          <w:rFonts w:hint="eastAsia"/>
        </w:rPr>
        <w:t>③</w:t>
      </w:r>
      <w:r w:rsidR="00072FDE" w:rsidRPr="00285405">
        <w:rPr>
          <w:rFonts w:hint="eastAsia"/>
        </w:rPr>
        <w:t>業とする</w:t>
      </w:r>
      <w:r w:rsidR="00DC2FB4">
        <w:rPr>
          <w:rFonts w:hint="eastAsia"/>
        </w:rPr>
        <w:t>――ここでいう「</w:t>
      </w:r>
      <w:r w:rsidRPr="00285405">
        <w:rPr>
          <w:rFonts w:hint="eastAsia"/>
        </w:rPr>
        <w:t>営利</w:t>
      </w:r>
      <w:r w:rsidR="00DC2FB4">
        <w:rPr>
          <w:rFonts w:hint="eastAsia"/>
        </w:rPr>
        <w:t>」</w:t>
      </w:r>
    </w:p>
    <w:p w:rsidR="00072FDE" w:rsidRPr="00285405" w:rsidRDefault="00072FDE" w:rsidP="00072FDE"/>
    <w:p w:rsidR="00DC2FB4" w:rsidRDefault="00DC2FB4">
      <w:pPr>
        <w:widowControl/>
        <w:jc w:val="left"/>
      </w:pPr>
      <w:r>
        <w:br w:type="page"/>
      </w:r>
    </w:p>
    <w:p w:rsidR="006D36FF" w:rsidRPr="00285405" w:rsidRDefault="00D200F6">
      <w:r w:rsidRPr="00285405">
        <w:rPr>
          <w:rFonts w:hint="eastAsia"/>
        </w:rPr>
        <w:lastRenderedPageBreak/>
        <w:t>(2)</w:t>
      </w:r>
      <w:r w:rsidR="009B09B5" w:rsidRPr="00285405">
        <w:rPr>
          <w:rFonts w:hint="eastAsia"/>
        </w:rPr>
        <w:t>絶対的</w:t>
      </w:r>
      <w:r w:rsidR="00072FDE" w:rsidRPr="00285405">
        <w:rPr>
          <w:rFonts w:hint="eastAsia"/>
        </w:rPr>
        <w:t>商行為</w:t>
      </w:r>
      <w:r w:rsidR="005A5FF4" w:rsidRPr="00285405">
        <w:rPr>
          <w:rFonts w:hint="eastAsia"/>
        </w:rPr>
        <w:t>（商</w:t>
      </w:r>
      <w:r w:rsidRPr="00285405">
        <w:rPr>
          <w:rFonts w:hint="eastAsia"/>
        </w:rPr>
        <w:t>501</w:t>
      </w:r>
      <w:r w:rsidRPr="00285405">
        <w:rPr>
          <w:rFonts w:hint="eastAsia"/>
        </w:rPr>
        <w:t>）［</w:t>
      </w:r>
      <w:r w:rsidR="006D5161" w:rsidRPr="00285405">
        <w:rPr>
          <w:rFonts w:hint="eastAsia"/>
        </w:rPr>
        <w:t>近藤</w:t>
      </w:r>
      <w:r w:rsidRPr="00285405">
        <w:rPr>
          <w:rFonts w:hint="eastAsia"/>
        </w:rPr>
        <w:t>1</w:t>
      </w:r>
      <w:r w:rsidR="009B09B5" w:rsidRPr="00285405">
        <w:rPr>
          <w:rFonts w:hint="eastAsia"/>
        </w:rPr>
        <w:t>編</w:t>
      </w:r>
      <w:r w:rsidRPr="00285405">
        <w:rPr>
          <w:rFonts w:hint="eastAsia"/>
        </w:rPr>
        <w:t>2</w:t>
      </w:r>
      <w:r w:rsidR="009B09B5" w:rsidRPr="00285405">
        <w:rPr>
          <w:rFonts w:hint="eastAsia"/>
        </w:rPr>
        <w:t>章</w:t>
      </w:r>
      <w:r w:rsidRPr="00285405">
        <w:rPr>
          <w:rFonts w:hint="eastAsia"/>
        </w:rPr>
        <w:t>3</w:t>
      </w:r>
      <w:r w:rsidR="009B09B5" w:rsidRPr="00285405">
        <w:rPr>
          <w:rFonts w:hint="eastAsia"/>
        </w:rPr>
        <w:t>節二</w:t>
      </w:r>
      <w:r w:rsidR="00422875" w:rsidRPr="00285405">
        <w:rPr>
          <w:rFonts w:hint="eastAsia"/>
        </w:rPr>
        <w:t>、落合ほか</w:t>
      </w:r>
      <w:r w:rsidR="00422875" w:rsidRPr="00285405">
        <w:rPr>
          <w:rFonts w:hint="eastAsia"/>
        </w:rPr>
        <w:t>3</w:t>
      </w:r>
      <w:r w:rsidR="00422875" w:rsidRPr="00285405">
        <w:rPr>
          <w:rFonts w:hint="eastAsia"/>
        </w:rPr>
        <w:t>編</w:t>
      </w:r>
      <w:r w:rsidR="00422875" w:rsidRPr="00285405">
        <w:rPr>
          <w:rFonts w:hint="eastAsia"/>
        </w:rPr>
        <w:t>1</w:t>
      </w:r>
      <w:r w:rsidR="00422875" w:rsidRPr="00285405">
        <w:rPr>
          <w:rFonts w:hint="eastAsia"/>
        </w:rPr>
        <w:t>章Ⅱ</w:t>
      </w:r>
      <w:r w:rsidR="00422875" w:rsidRPr="00285405">
        <w:rPr>
          <w:rFonts w:hint="eastAsia"/>
        </w:rPr>
        <w:t>3</w:t>
      </w:r>
      <w:r w:rsidRPr="00285405">
        <w:rPr>
          <w:rFonts w:hint="eastAsia"/>
        </w:rPr>
        <w:t>］</w:t>
      </w:r>
    </w:p>
    <w:p w:rsidR="00445B98" w:rsidRDefault="00445B98" w:rsidP="009B09B5">
      <w:pPr>
        <w:ind w:right="210"/>
      </w:pPr>
    </w:p>
    <w:p w:rsidR="00445B98" w:rsidRPr="00285405" w:rsidRDefault="00445B98" w:rsidP="009B09B5">
      <w:pPr>
        <w:ind w:right="210"/>
      </w:pPr>
    </w:p>
    <w:p w:rsidR="009B09B5" w:rsidRPr="00285405" w:rsidRDefault="00422875" w:rsidP="00445B98">
      <w:r w:rsidRPr="00285405">
        <w:rPr>
          <w:rFonts w:hint="eastAsia"/>
        </w:rPr>
        <w:t>①投機購買およびその実行行為</w:t>
      </w:r>
      <w:r w:rsidR="00097E58">
        <w:rPr>
          <w:rFonts w:hint="eastAsia"/>
        </w:rPr>
        <w:t>――</w:t>
      </w:r>
      <w:r w:rsidR="009B09B5" w:rsidRPr="00285405">
        <w:rPr>
          <w:rFonts w:hint="eastAsia"/>
        </w:rPr>
        <w:t>大判昭</w:t>
      </w:r>
      <w:r w:rsidR="00DD52BC" w:rsidRPr="00285405">
        <w:rPr>
          <w:rFonts w:hint="eastAsia"/>
        </w:rPr>
        <w:t>4</w:t>
      </w:r>
      <w:r w:rsidR="009B09B5" w:rsidRPr="00285405">
        <w:rPr>
          <w:rFonts w:hint="eastAsia"/>
        </w:rPr>
        <w:t>・</w:t>
      </w:r>
      <w:r w:rsidR="00DD52BC" w:rsidRPr="00285405">
        <w:rPr>
          <w:rFonts w:hint="eastAsia"/>
        </w:rPr>
        <w:t>9</w:t>
      </w:r>
      <w:r w:rsidR="009B09B5" w:rsidRPr="00285405">
        <w:rPr>
          <w:rFonts w:hint="eastAsia"/>
        </w:rPr>
        <w:t>・</w:t>
      </w:r>
      <w:r w:rsidR="00DD52BC" w:rsidRPr="00285405">
        <w:rPr>
          <w:rFonts w:hint="eastAsia"/>
        </w:rPr>
        <w:t>28</w:t>
      </w:r>
      <w:r w:rsidR="009B09B5" w:rsidRPr="00285405">
        <w:rPr>
          <w:rFonts w:hint="eastAsia"/>
        </w:rPr>
        <w:t>民集</w:t>
      </w:r>
      <w:r w:rsidR="00DD52BC" w:rsidRPr="00285405">
        <w:rPr>
          <w:rFonts w:hint="eastAsia"/>
        </w:rPr>
        <w:t>8-769</w:t>
      </w:r>
      <w:r w:rsidR="00445B98">
        <w:rPr>
          <w:rFonts w:hint="eastAsia"/>
        </w:rPr>
        <w:t>（</w:t>
      </w:r>
      <w:r w:rsidR="009B09B5" w:rsidRPr="00285405">
        <w:rPr>
          <w:rFonts w:hint="eastAsia"/>
        </w:rPr>
        <w:t>製造加工する場合</w:t>
      </w:r>
      <w:r w:rsidR="00445B98">
        <w:rPr>
          <w:rFonts w:hint="eastAsia"/>
        </w:rPr>
        <w:t>）</w:t>
      </w:r>
    </w:p>
    <w:p w:rsidR="009B09B5" w:rsidRPr="00285405" w:rsidRDefault="00422875" w:rsidP="009B09B5">
      <w:r w:rsidRPr="00285405">
        <w:rPr>
          <w:rFonts w:hint="eastAsia"/>
        </w:rPr>
        <w:t>②投機売却およびその実行行為</w:t>
      </w:r>
    </w:p>
    <w:p w:rsidR="009B09B5" w:rsidRPr="00285405" w:rsidRDefault="009B09B5" w:rsidP="009B09B5">
      <w:r w:rsidRPr="00285405">
        <w:rPr>
          <w:rFonts w:hint="eastAsia"/>
        </w:rPr>
        <w:t>③取引所においてする取引</w:t>
      </w:r>
    </w:p>
    <w:p w:rsidR="009B09B5" w:rsidRPr="00285405" w:rsidRDefault="009B09B5" w:rsidP="009B09B5">
      <w:r w:rsidRPr="00285405">
        <w:rPr>
          <w:rFonts w:hint="eastAsia"/>
        </w:rPr>
        <w:t>④手形その他の商業証券に関する行為</w:t>
      </w:r>
    </w:p>
    <w:p w:rsidR="009B09B5" w:rsidRDefault="009B09B5"/>
    <w:p w:rsidR="00445B98" w:rsidRPr="00285405" w:rsidRDefault="00445B98"/>
    <w:p w:rsidR="009B09B5" w:rsidRPr="00285405" w:rsidRDefault="00FE0F87">
      <w:r w:rsidRPr="00285405">
        <w:rPr>
          <w:rFonts w:hint="eastAsia"/>
        </w:rPr>
        <w:t>(3)</w:t>
      </w:r>
      <w:r w:rsidR="005A5FF4" w:rsidRPr="00285405">
        <w:rPr>
          <w:rFonts w:hint="eastAsia"/>
        </w:rPr>
        <w:t>営業的商行為（商</w:t>
      </w:r>
      <w:r w:rsidR="00AB3948" w:rsidRPr="00285405">
        <w:rPr>
          <w:rFonts w:hint="eastAsia"/>
        </w:rPr>
        <w:t>502</w:t>
      </w:r>
      <w:r w:rsidR="00AB3948" w:rsidRPr="00285405">
        <w:rPr>
          <w:rFonts w:hint="eastAsia"/>
        </w:rPr>
        <w:t>）［</w:t>
      </w:r>
      <w:r w:rsidR="006D5161" w:rsidRPr="00285405">
        <w:rPr>
          <w:rFonts w:hint="eastAsia"/>
        </w:rPr>
        <w:t>近藤</w:t>
      </w:r>
      <w:r w:rsidR="00AB3948" w:rsidRPr="00285405">
        <w:rPr>
          <w:rFonts w:hint="eastAsia"/>
        </w:rPr>
        <w:t>1</w:t>
      </w:r>
      <w:r w:rsidR="009B09B5" w:rsidRPr="00285405">
        <w:rPr>
          <w:rFonts w:hint="eastAsia"/>
        </w:rPr>
        <w:t>編</w:t>
      </w:r>
      <w:r w:rsidR="00AB3948" w:rsidRPr="00285405">
        <w:rPr>
          <w:rFonts w:hint="eastAsia"/>
        </w:rPr>
        <w:t>2</w:t>
      </w:r>
      <w:r w:rsidR="009B09B5" w:rsidRPr="00285405">
        <w:rPr>
          <w:rFonts w:hint="eastAsia"/>
        </w:rPr>
        <w:t>章</w:t>
      </w:r>
      <w:r w:rsidR="00AB3948" w:rsidRPr="00285405">
        <w:rPr>
          <w:rFonts w:hint="eastAsia"/>
        </w:rPr>
        <w:t>3</w:t>
      </w:r>
      <w:r w:rsidR="009B09B5" w:rsidRPr="00285405">
        <w:rPr>
          <w:rFonts w:hint="eastAsia"/>
        </w:rPr>
        <w:t>節三</w:t>
      </w:r>
      <w:r w:rsidR="00422875" w:rsidRPr="00285405">
        <w:rPr>
          <w:rFonts w:hint="eastAsia"/>
        </w:rPr>
        <w:t>、落合ほか</w:t>
      </w:r>
      <w:r w:rsidR="00422875" w:rsidRPr="00285405">
        <w:rPr>
          <w:rFonts w:hint="eastAsia"/>
        </w:rPr>
        <w:t>3</w:t>
      </w:r>
      <w:r w:rsidR="00422875" w:rsidRPr="00285405">
        <w:rPr>
          <w:rFonts w:hint="eastAsia"/>
        </w:rPr>
        <w:t>編</w:t>
      </w:r>
      <w:r w:rsidR="00422875" w:rsidRPr="00285405">
        <w:rPr>
          <w:rFonts w:hint="eastAsia"/>
        </w:rPr>
        <w:t>1</w:t>
      </w:r>
      <w:r w:rsidR="00422875" w:rsidRPr="00285405">
        <w:rPr>
          <w:rFonts w:hint="eastAsia"/>
        </w:rPr>
        <w:t>章Ⅱ</w:t>
      </w:r>
      <w:r w:rsidR="00422875" w:rsidRPr="00285405">
        <w:rPr>
          <w:rFonts w:hint="eastAsia"/>
        </w:rPr>
        <w:t>4</w:t>
      </w:r>
      <w:r w:rsidR="00AB3948" w:rsidRPr="00285405">
        <w:rPr>
          <w:rFonts w:hint="eastAsia"/>
        </w:rPr>
        <w:t>］</w:t>
      </w:r>
    </w:p>
    <w:p w:rsidR="00445B98" w:rsidRDefault="00445B98" w:rsidP="009B09B5"/>
    <w:p w:rsidR="00445B98" w:rsidRPr="00285405" w:rsidRDefault="00445B98" w:rsidP="009B09B5"/>
    <w:p w:rsidR="00C5548E" w:rsidRPr="00285405" w:rsidRDefault="00AB3948">
      <w:r w:rsidRPr="00285405">
        <w:rPr>
          <w:rFonts w:hint="eastAsia"/>
        </w:rPr>
        <w:t>①投機賃借およびその実行行為</w:t>
      </w:r>
      <w:r w:rsidR="0054284A" w:rsidRPr="00285405">
        <w:rPr>
          <w:rFonts w:hint="eastAsia"/>
        </w:rPr>
        <w:t>：レンタルビデオ、レンタカー等</w:t>
      </w:r>
    </w:p>
    <w:p w:rsidR="00C5548E" w:rsidRPr="00285405" w:rsidRDefault="00C5548E">
      <w:r w:rsidRPr="00285405">
        <w:rPr>
          <w:rFonts w:hint="eastAsia"/>
        </w:rPr>
        <w:t>②他人の</w:t>
      </w:r>
      <w:r w:rsidR="00AB3948" w:rsidRPr="00285405">
        <w:rPr>
          <w:rFonts w:hint="eastAsia"/>
        </w:rPr>
        <w:t>ためにする製造・加工に関する行為</w:t>
      </w:r>
      <w:r w:rsidR="0054284A" w:rsidRPr="00285405">
        <w:rPr>
          <w:rFonts w:hint="eastAsia"/>
        </w:rPr>
        <w:t>：クリーニング、染色業等</w:t>
      </w:r>
    </w:p>
    <w:p w:rsidR="00C5548E" w:rsidRPr="00285405" w:rsidRDefault="00C5548E">
      <w:r w:rsidRPr="00285405">
        <w:rPr>
          <w:rFonts w:hint="eastAsia"/>
        </w:rPr>
        <w:t>③電気・ガスの供給に関する行為</w:t>
      </w:r>
    </w:p>
    <w:p w:rsidR="00C5548E" w:rsidRPr="00285405" w:rsidRDefault="00AB3948">
      <w:r w:rsidRPr="00285405">
        <w:rPr>
          <w:rFonts w:hint="eastAsia"/>
        </w:rPr>
        <w:t>④運送に関する行為</w:t>
      </w:r>
      <w:r w:rsidR="0054284A" w:rsidRPr="00285405">
        <w:rPr>
          <w:rFonts w:hint="eastAsia"/>
        </w:rPr>
        <w:t>：</w:t>
      </w:r>
      <w:r w:rsidR="004558F4" w:rsidRPr="00285405">
        <w:rPr>
          <w:rFonts w:hint="eastAsia"/>
        </w:rPr>
        <w:t>物品運送、旅客運送</w:t>
      </w:r>
      <w:r w:rsidR="00E722E8" w:rsidRPr="00285405">
        <w:rPr>
          <w:rFonts w:hint="eastAsia"/>
        </w:rPr>
        <w:t>等</w:t>
      </w:r>
    </w:p>
    <w:p w:rsidR="00C5548E" w:rsidRPr="00285405" w:rsidRDefault="00AB3948">
      <w:r w:rsidRPr="00285405">
        <w:rPr>
          <w:rFonts w:hint="eastAsia"/>
        </w:rPr>
        <w:t>⑤作業・労務の請負</w:t>
      </w:r>
      <w:r w:rsidR="00E722E8" w:rsidRPr="00285405">
        <w:rPr>
          <w:rFonts w:hint="eastAsia"/>
        </w:rPr>
        <w:t>：土建業、建設業、造船業等</w:t>
      </w:r>
    </w:p>
    <w:p w:rsidR="00C5548E" w:rsidRPr="00285405" w:rsidRDefault="00AB3948">
      <w:r w:rsidRPr="00285405">
        <w:rPr>
          <w:rFonts w:hint="eastAsia"/>
        </w:rPr>
        <w:t>⑥出版・印刷・撮影に関する行為</w:t>
      </w:r>
      <w:r w:rsidR="00E722E8" w:rsidRPr="00285405">
        <w:rPr>
          <w:rFonts w:hint="eastAsia"/>
        </w:rPr>
        <w:t>：</w:t>
      </w:r>
      <w:r w:rsidR="00CF6E83" w:rsidRPr="00285405">
        <w:rPr>
          <w:rFonts w:hint="eastAsia"/>
        </w:rPr>
        <w:t>CD</w:t>
      </w:r>
      <w:r w:rsidR="00E722E8" w:rsidRPr="00285405">
        <w:rPr>
          <w:rFonts w:hint="eastAsia"/>
        </w:rPr>
        <w:t>製作・販売もここ</w:t>
      </w:r>
    </w:p>
    <w:p w:rsidR="00C5548E" w:rsidRPr="00285405" w:rsidRDefault="00AB3948">
      <w:r w:rsidRPr="00285405">
        <w:rPr>
          <w:rFonts w:hint="eastAsia"/>
        </w:rPr>
        <w:t>⑦場屋取引</w:t>
      </w:r>
      <w:r w:rsidR="00E722E8" w:rsidRPr="00285405">
        <w:rPr>
          <w:rFonts w:hint="eastAsia"/>
        </w:rPr>
        <w:t>：ホテル、レストラン、パチンコ等</w:t>
      </w:r>
    </w:p>
    <w:p w:rsidR="00C5548E" w:rsidRPr="00285405" w:rsidRDefault="00C5548E">
      <w:r w:rsidRPr="00285405">
        <w:rPr>
          <w:rFonts w:hint="eastAsia"/>
        </w:rPr>
        <w:t>⑧両替その他の銀行取引</w:t>
      </w:r>
    </w:p>
    <w:p w:rsidR="00C5548E" w:rsidRPr="00285405" w:rsidRDefault="00AB3948">
      <w:r w:rsidRPr="00285405">
        <w:rPr>
          <w:rFonts w:hint="eastAsia"/>
        </w:rPr>
        <w:t>⑨保険</w:t>
      </w:r>
    </w:p>
    <w:p w:rsidR="00C5548E" w:rsidRPr="00285405" w:rsidRDefault="00C5548E">
      <w:r w:rsidRPr="00285405">
        <w:rPr>
          <w:rFonts w:hint="eastAsia"/>
        </w:rPr>
        <w:t>⑩</w:t>
      </w:r>
      <w:r w:rsidR="00C76C7A" w:rsidRPr="00285405">
        <w:rPr>
          <w:rFonts w:hint="eastAsia"/>
        </w:rPr>
        <w:t>寄託の引受</w:t>
      </w:r>
      <w:r w:rsidR="009B09B5" w:rsidRPr="00285405">
        <w:rPr>
          <w:rFonts w:hint="eastAsia"/>
        </w:rPr>
        <w:t>け</w:t>
      </w:r>
      <w:r w:rsidR="005F761A" w:rsidRPr="00285405">
        <w:rPr>
          <w:rFonts w:hint="eastAsia"/>
        </w:rPr>
        <w:t>：倉庫業</w:t>
      </w:r>
      <w:r w:rsidR="00E722E8" w:rsidRPr="00285405">
        <w:rPr>
          <w:rFonts w:hint="eastAsia"/>
        </w:rPr>
        <w:t>等</w:t>
      </w:r>
    </w:p>
    <w:p w:rsidR="00C76C7A" w:rsidRPr="00285405" w:rsidRDefault="00C76C7A">
      <w:r w:rsidRPr="00285405">
        <w:rPr>
          <w:rFonts w:hint="eastAsia"/>
        </w:rPr>
        <w:t>⑪仲立</w:t>
      </w:r>
      <w:r w:rsidR="009B09B5" w:rsidRPr="00285405">
        <w:rPr>
          <w:rFonts w:hint="eastAsia"/>
        </w:rPr>
        <w:t>ち</w:t>
      </w:r>
      <w:r w:rsidRPr="00285405">
        <w:rPr>
          <w:rFonts w:hint="eastAsia"/>
        </w:rPr>
        <w:t>または取次</w:t>
      </w:r>
      <w:r w:rsidR="009B09B5" w:rsidRPr="00285405">
        <w:rPr>
          <w:rFonts w:hint="eastAsia"/>
        </w:rPr>
        <w:t>ぎ</w:t>
      </w:r>
      <w:r w:rsidR="00AB3948" w:rsidRPr="00285405">
        <w:rPr>
          <w:rFonts w:hint="eastAsia"/>
        </w:rPr>
        <w:t>に関する行為</w:t>
      </w:r>
      <w:r w:rsidR="00E722E8" w:rsidRPr="00285405">
        <w:rPr>
          <w:rFonts w:hint="eastAsia"/>
        </w:rPr>
        <w:t>：不動産仲介、</w:t>
      </w:r>
      <w:r w:rsidR="00AB7F37" w:rsidRPr="00285405">
        <w:rPr>
          <w:rFonts w:hint="eastAsia"/>
        </w:rPr>
        <w:t>金融商品取引</w:t>
      </w:r>
      <w:r w:rsidR="00E722E8" w:rsidRPr="00285405">
        <w:rPr>
          <w:rFonts w:hint="eastAsia"/>
        </w:rPr>
        <w:t>業（ブローカー業務）等</w:t>
      </w:r>
    </w:p>
    <w:p w:rsidR="00E722E8" w:rsidRPr="00285405" w:rsidRDefault="00C76C7A">
      <w:r w:rsidRPr="00285405">
        <w:rPr>
          <w:rFonts w:hint="eastAsia"/>
        </w:rPr>
        <w:t>⑫商行為の代理の引受</w:t>
      </w:r>
      <w:r w:rsidR="009B09B5" w:rsidRPr="00285405">
        <w:rPr>
          <w:rFonts w:hint="eastAsia"/>
        </w:rPr>
        <w:t>け</w:t>
      </w:r>
      <w:r w:rsidR="00E722E8" w:rsidRPr="00285405">
        <w:rPr>
          <w:rFonts w:hint="eastAsia"/>
        </w:rPr>
        <w:t>：締約代理商等</w:t>
      </w:r>
    </w:p>
    <w:p w:rsidR="00DF290E" w:rsidRPr="00285405" w:rsidRDefault="00DD52BC">
      <w:r w:rsidRPr="00285405">
        <w:rPr>
          <w:rFonts w:hint="eastAsia"/>
        </w:rPr>
        <w:t>⑬</w:t>
      </w:r>
      <w:r w:rsidR="00DF290E" w:rsidRPr="00285405">
        <w:rPr>
          <w:rFonts w:hint="eastAsia"/>
        </w:rPr>
        <w:t>信託の引受</w:t>
      </w:r>
      <w:r w:rsidRPr="00285405">
        <w:rPr>
          <w:rFonts w:hint="eastAsia"/>
        </w:rPr>
        <w:t>け</w:t>
      </w:r>
    </w:p>
    <w:p w:rsidR="00BA2FB4" w:rsidRPr="00285405" w:rsidRDefault="00BA2FB4" w:rsidP="00BA2FB4"/>
    <w:p w:rsidR="00A779D1" w:rsidRPr="00285405" w:rsidRDefault="00A779D1" w:rsidP="00BA2FB4"/>
    <w:p w:rsidR="00BA2FB4" w:rsidRPr="00285405" w:rsidRDefault="00C26C47">
      <w:r w:rsidRPr="00285405">
        <w:rPr>
          <w:noProof/>
        </w:rPr>
        <mc:AlternateContent>
          <mc:Choice Requires="wpc">
            <w:drawing>
              <wp:inline distT="0" distB="0" distL="0" distR="0" wp14:anchorId="2C36874C" wp14:editId="42F12E4C">
                <wp:extent cx="5372100" cy="914400"/>
                <wp:effectExtent l="0" t="9525" r="9525" b="9525"/>
                <wp:docPr id="223" name="キャンバス 2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Text Box 224"/>
                        <wps:cNvSpPr txBox="1">
                          <a:spLocks noChangeArrowheads="1"/>
                        </wps:cNvSpPr>
                        <wps:spPr bwMode="auto">
                          <a:xfrm>
                            <a:off x="343218" y="0"/>
                            <a:ext cx="5028883" cy="914400"/>
                          </a:xfrm>
                          <a:prstGeom prst="rect">
                            <a:avLst/>
                          </a:prstGeom>
                          <a:solidFill>
                            <a:srgbClr val="FFFFFF"/>
                          </a:solidFill>
                          <a:ln w="9525">
                            <a:solidFill>
                              <a:srgbClr val="000000"/>
                            </a:solidFill>
                            <a:prstDash val="dash"/>
                            <a:miter lim="800000"/>
                            <a:headEnd/>
                            <a:tailEnd/>
                          </a:ln>
                        </wps:spPr>
                        <wps:txbx>
                          <w:txbxContent>
                            <w:p w:rsidR="00BA2FB4" w:rsidRPr="00AB7F37" w:rsidRDefault="00BA2FB4" w:rsidP="00AB7F37">
                              <w:pPr>
                                <w:spacing w:line="280" w:lineRule="exact"/>
                                <w:rPr>
                                  <w:sz w:val="20"/>
                                  <w:szCs w:val="20"/>
                                  <w:u w:val="single"/>
                                </w:rPr>
                              </w:pPr>
                              <w:r w:rsidRPr="00AB7F37">
                                <w:rPr>
                                  <w:rFonts w:hint="eastAsia"/>
                                  <w:sz w:val="20"/>
                                  <w:szCs w:val="20"/>
                                  <w:u w:val="single"/>
                                </w:rPr>
                                <w:t>擬制商人（商</w:t>
                              </w:r>
                              <w:r w:rsidRPr="00AB7F37">
                                <w:rPr>
                                  <w:rFonts w:hint="eastAsia"/>
                                  <w:sz w:val="20"/>
                                  <w:szCs w:val="20"/>
                                  <w:u w:val="single"/>
                                </w:rPr>
                                <w:t>4</w:t>
                              </w:r>
                              <w:r w:rsidRPr="00AB7F37">
                                <w:rPr>
                                  <w:rFonts w:hint="eastAsia"/>
                                  <w:sz w:val="20"/>
                                  <w:szCs w:val="20"/>
                                  <w:u w:val="single"/>
                                </w:rPr>
                                <w:t>Ⅱ）</w:t>
                              </w:r>
                              <w:r w:rsidR="00705F3C" w:rsidRPr="00AB7F37">
                                <w:rPr>
                                  <w:rFonts w:hint="eastAsia"/>
                                  <w:sz w:val="20"/>
                                  <w:szCs w:val="20"/>
                                </w:rPr>
                                <w:t>［</w:t>
                              </w:r>
                              <w:r w:rsidR="006D5161" w:rsidRPr="00AB7F37">
                                <w:rPr>
                                  <w:rFonts w:hint="eastAsia"/>
                                  <w:sz w:val="20"/>
                                  <w:szCs w:val="20"/>
                                </w:rPr>
                                <w:t>近藤</w:t>
                              </w:r>
                              <w:r w:rsidR="00705F3C" w:rsidRPr="00AB7F37">
                                <w:rPr>
                                  <w:rFonts w:hint="eastAsia"/>
                                  <w:sz w:val="20"/>
                                  <w:szCs w:val="20"/>
                                </w:rPr>
                                <w:t>1</w:t>
                              </w:r>
                              <w:r w:rsidR="00705F3C" w:rsidRPr="00AB7F37">
                                <w:rPr>
                                  <w:rFonts w:hint="eastAsia"/>
                                  <w:sz w:val="20"/>
                                  <w:szCs w:val="20"/>
                                </w:rPr>
                                <w:t>編</w:t>
                              </w:r>
                              <w:r w:rsidR="00705F3C" w:rsidRPr="00AB7F37">
                                <w:rPr>
                                  <w:rFonts w:hint="eastAsia"/>
                                  <w:sz w:val="20"/>
                                  <w:szCs w:val="20"/>
                                </w:rPr>
                                <w:t>2</w:t>
                              </w:r>
                              <w:r w:rsidR="00705F3C" w:rsidRPr="00AB7F37">
                                <w:rPr>
                                  <w:rFonts w:hint="eastAsia"/>
                                  <w:sz w:val="20"/>
                                  <w:szCs w:val="20"/>
                                </w:rPr>
                                <w:t>章</w:t>
                              </w:r>
                              <w:r w:rsidR="00705F3C" w:rsidRPr="00AB7F37">
                                <w:rPr>
                                  <w:rFonts w:hint="eastAsia"/>
                                  <w:sz w:val="20"/>
                                  <w:szCs w:val="20"/>
                                </w:rPr>
                                <w:t>2</w:t>
                              </w:r>
                              <w:r w:rsidR="00705F3C" w:rsidRPr="00AB7F37">
                                <w:rPr>
                                  <w:rFonts w:hint="eastAsia"/>
                                  <w:sz w:val="20"/>
                                  <w:szCs w:val="20"/>
                                </w:rPr>
                                <w:t>節三</w:t>
                              </w:r>
                              <w:r w:rsidR="00AB7F37" w:rsidRPr="00AB7F37">
                                <w:rPr>
                                  <w:rFonts w:hint="eastAsia"/>
                                  <w:sz w:val="20"/>
                                  <w:szCs w:val="20"/>
                                </w:rPr>
                                <w:t>、落合ほか</w:t>
                              </w:r>
                              <w:r w:rsidR="00AB7F37" w:rsidRPr="00AB7F37">
                                <w:rPr>
                                  <w:rFonts w:hint="eastAsia"/>
                                  <w:sz w:val="20"/>
                                  <w:szCs w:val="20"/>
                                </w:rPr>
                                <w:t>2</w:t>
                              </w:r>
                              <w:r w:rsidR="00AB7F37" w:rsidRPr="00AB7F37">
                                <w:rPr>
                                  <w:rFonts w:hint="eastAsia"/>
                                  <w:sz w:val="20"/>
                                  <w:szCs w:val="20"/>
                                </w:rPr>
                                <w:t>編</w:t>
                              </w:r>
                              <w:r w:rsidR="00AB7F37" w:rsidRPr="00AB7F37">
                                <w:rPr>
                                  <w:rFonts w:hint="eastAsia"/>
                                  <w:sz w:val="20"/>
                                  <w:szCs w:val="20"/>
                                </w:rPr>
                                <w:t>1</w:t>
                              </w:r>
                              <w:r w:rsidR="00AB7F37" w:rsidRPr="00AB7F37">
                                <w:rPr>
                                  <w:rFonts w:hint="eastAsia"/>
                                  <w:sz w:val="20"/>
                                  <w:szCs w:val="20"/>
                                </w:rPr>
                                <w:t>章Ⅰ</w:t>
                              </w:r>
                              <w:r w:rsidR="00AB7F37" w:rsidRPr="00AB7F37">
                                <w:rPr>
                                  <w:rFonts w:hint="eastAsia"/>
                                  <w:sz w:val="20"/>
                                  <w:szCs w:val="20"/>
                                </w:rPr>
                                <w:t>1</w:t>
                              </w:r>
                              <w:r w:rsidR="00705F3C" w:rsidRPr="00AB7F37">
                                <w:rPr>
                                  <w:rFonts w:hint="eastAsia"/>
                                  <w:sz w:val="20"/>
                                  <w:szCs w:val="20"/>
                                </w:rPr>
                                <w:t>］</w:t>
                              </w:r>
                            </w:p>
                            <w:p w:rsidR="00BA2FB4" w:rsidRPr="00AB7F37" w:rsidRDefault="00BA2FB4" w:rsidP="00AB7F37">
                              <w:pPr>
                                <w:spacing w:line="280" w:lineRule="exact"/>
                                <w:rPr>
                                  <w:sz w:val="20"/>
                                  <w:szCs w:val="20"/>
                                </w:rPr>
                              </w:pPr>
                            </w:p>
                            <w:p w:rsidR="00BA2FB4" w:rsidRPr="00AB7F37" w:rsidRDefault="00BA2FB4" w:rsidP="00AB7F37">
                              <w:pPr>
                                <w:spacing w:line="280" w:lineRule="exact"/>
                                <w:rPr>
                                  <w:sz w:val="20"/>
                                  <w:szCs w:val="20"/>
                                </w:rPr>
                              </w:pPr>
                              <w:r w:rsidRPr="00AB7F37">
                                <w:rPr>
                                  <w:rFonts w:hint="eastAsia"/>
                                  <w:sz w:val="20"/>
                                  <w:szCs w:val="20"/>
                                </w:rPr>
                                <w:t>商行為を行うことを業としない者であっても商人とみなされる者</w:t>
                              </w:r>
                            </w:p>
                            <w:p w:rsidR="00BA2FB4" w:rsidRPr="00AB7F37" w:rsidRDefault="00BA2FB4" w:rsidP="00AB7F37">
                              <w:pPr>
                                <w:spacing w:line="280" w:lineRule="exact"/>
                                <w:rPr>
                                  <w:sz w:val="20"/>
                                  <w:szCs w:val="20"/>
                                </w:rPr>
                              </w:pPr>
                              <w:r w:rsidRPr="00AB7F37">
                                <w:rPr>
                                  <w:rFonts w:hint="eastAsia"/>
                                  <w:sz w:val="20"/>
                                  <w:szCs w:val="20"/>
                                </w:rPr>
                                <w:t>・店舗その他これに類似する設備によって物品を販売することを業とする者</w:t>
                              </w:r>
                            </w:p>
                            <w:p w:rsidR="00BA2FB4" w:rsidRPr="00AB7F37" w:rsidRDefault="00BA2FB4" w:rsidP="00AB7F37">
                              <w:pPr>
                                <w:spacing w:line="280" w:lineRule="exact"/>
                                <w:rPr>
                                  <w:sz w:val="20"/>
                                  <w:szCs w:val="20"/>
                                </w:rPr>
                              </w:pPr>
                              <w:r w:rsidRPr="00AB7F37">
                                <w:rPr>
                                  <w:rFonts w:hint="eastAsia"/>
                                  <w:sz w:val="20"/>
                                  <w:szCs w:val="20"/>
                                </w:rPr>
                                <w:t>・鉱業を営む者</w:t>
                              </w:r>
                            </w:p>
                          </w:txbxContent>
                        </wps:txbx>
                        <wps:bodyPr rot="0" vert="horz" wrap="square" lIns="74295" tIns="8890" rIns="74295" bIns="8890" anchor="t" anchorCtr="0" upright="1">
                          <a:noAutofit/>
                        </wps:bodyPr>
                      </wps:wsp>
                    </wpc:wpc>
                  </a:graphicData>
                </a:graphic>
              </wp:inline>
            </w:drawing>
          </mc:Choice>
          <mc:Fallback>
            <w:pict>
              <v:group id="キャンバス 223" o:spid="_x0000_s1043" editas="canvas" style="width:423pt;height:1in;mso-position-horizontal-relative:char;mso-position-vertical-relative:line" coordsize="5372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">
                <v:shape id="_x0000_s1044" type="#_x0000_t75" style="position:absolute;width:53721;height:9144;visibility:visible;mso-wrap-style:square">
                  <v:fill o:detectmouseclick="t"/>
                  <v:path o:connecttype="none"/>
                </v:shape>
                <v:shape id="Text Box 224" o:spid="_x0000_s1045" type="#_x0000_t202" style="position:absolute;left:3432;width:5028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gDsQA&#10;AADbAAAADwAAAGRycy9kb3ducmV2LnhtbESPQWvDMAyF74X9B6NBb63TQUfI6patsDHoZU3HdtVi&#10;LQ6N5RC7Sfrvp8OgN4n39N6nzW7yrRqoj01gA6tlBoq4Crbh2sDn6XWRg4oJ2WIbmAxcKcJuezfb&#10;YGHDyEcaylQrCeFYoAGXUldoHStHHuMydMSi/YbeY5K1r7XtcZRw3+qHLHvUHhuWBocd7R1V5/Li&#10;DZxXPy94WEf7lb+58Tu/7IcPWxozv5+en0AlmtLN/H/9bgVfYOUXGUB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p4A7EAAAA2wAAAA8AAAAAAAAAAAAAAAAAmAIAAGRycy9k&#10;b3ducmV2LnhtbFBLBQYAAAAABAAEAPUAAACJAwAAAAA=&#10;">
                  <v:stroke dashstyle="dash"/>
                  <v:textbox inset="5.85pt,.7pt,5.85pt,.7pt">
                    <w:txbxContent>
                      <w:p w:rsidR="00BA2FB4" w:rsidRPr="00AB7F37" w:rsidRDefault="00BA2FB4" w:rsidP="00AB7F37">
                        <w:pPr>
                          <w:spacing w:line="280" w:lineRule="exact"/>
                          <w:rPr>
                            <w:sz w:val="20"/>
                            <w:szCs w:val="20"/>
                            <w:u w:val="single"/>
                          </w:rPr>
                        </w:pPr>
                        <w:r w:rsidRPr="00AB7F37">
                          <w:rPr>
                            <w:rFonts w:hint="eastAsia"/>
                            <w:sz w:val="20"/>
                            <w:szCs w:val="20"/>
                            <w:u w:val="single"/>
                          </w:rPr>
                          <w:t>擬制商人（商</w:t>
                        </w:r>
                        <w:r w:rsidRPr="00AB7F37">
                          <w:rPr>
                            <w:rFonts w:hint="eastAsia"/>
                            <w:sz w:val="20"/>
                            <w:szCs w:val="20"/>
                            <w:u w:val="single"/>
                          </w:rPr>
                          <w:t>4</w:t>
                        </w:r>
                        <w:r w:rsidRPr="00AB7F37">
                          <w:rPr>
                            <w:rFonts w:hint="eastAsia"/>
                            <w:sz w:val="20"/>
                            <w:szCs w:val="20"/>
                            <w:u w:val="single"/>
                          </w:rPr>
                          <w:t>Ⅱ）</w:t>
                        </w:r>
                        <w:r w:rsidR="00705F3C" w:rsidRPr="00AB7F37">
                          <w:rPr>
                            <w:rFonts w:hint="eastAsia"/>
                            <w:sz w:val="20"/>
                            <w:szCs w:val="20"/>
                          </w:rPr>
                          <w:t>［</w:t>
                        </w:r>
                        <w:r w:rsidR="006D5161" w:rsidRPr="00AB7F37">
                          <w:rPr>
                            <w:rFonts w:hint="eastAsia"/>
                            <w:sz w:val="20"/>
                            <w:szCs w:val="20"/>
                          </w:rPr>
                          <w:t>近藤</w:t>
                        </w:r>
                        <w:r w:rsidR="00705F3C" w:rsidRPr="00AB7F37">
                          <w:rPr>
                            <w:rFonts w:hint="eastAsia"/>
                            <w:sz w:val="20"/>
                            <w:szCs w:val="20"/>
                          </w:rPr>
                          <w:t>1</w:t>
                        </w:r>
                        <w:r w:rsidR="00705F3C" w:rsidRPr="00AB7F37">
                          <w:rPr>
                            <w:rFonts w:hint="eastAsia"/>
                            <w:sz w:val="20"/>
                            <w:szCs w:val="20"/>
                          </w:rPr>
                          <w:t>編</w:t>
                        </w:r>
                        <w:r w:rsidR="00705F3C" w:rsidRPr="00AB7F37">
                          <w:rPr>
                            <w:rFonts w:hint="eastAsia"/>
                            <w:sz w:val="20"/>
                            <w:szCs w:val="20"/>
                          </w:rPr>
                          <w:t>2</w:t>
                        </w:r>
                        <w:r w:rsidR="00705F3C" w:rsidRPr="00AB7F37">
                          <w:rPr>
                            <w:rFonts w:hint="eastAsia"/>
                            <w:sz w:val="20"/>
                            <w:szCs w:val="20"/>
                          </w:rPr>
                          <w:t>章</w:t>
                        </w:r>
                        <w:r w:rsidR="00705F3C" w:rsidRPr="00AB7F37">
                          <w:rPr>
                            <w:rFonts w:hint="eastAsia"/>
                            <w:sz w:val="20"/>
                            <w:szCs w:val="20"/>
                          </w:rPr>
                          <w:t>2</w:t>
                        </w:r>
                        <w:r w:rsidR="00705F3C" w:rsidRPr="00AB7F37">
                          <w:rPr>
                            <w:rFonts w:hint="eastAsia"/>
                            <w:sz w:val="20"/>
                            <w:szCs w:val="20"/>
                          </w:rPr>
                          <w:t>節三</w:t>
                        </w:r>
                        <w:r w:rsidR="00AB7F37" w:rsidRPr="00AB7F37">
                          <w:rPr>
                            <w:rFonts w:hint="eastAsia"/>
                            <w:sz w:val="20"/>
                            <w:szCs w:val="20"/>
                          </w:rPr>
                          <w:t>、落合ほか</w:t>
                        </w:r>
                        <w:r w:rsidR="00AB7F37" w:rsidRPr="00AB7F37">
                          <w:rPr>
                            <w:rFonts w:hint="eastAsia"/>
                            <w:sz w:val="20"/>
                            <w:szCs w:val="20"/>
                          </w:rPr>
                          <w:t>2</w:t>
                        </w:r>
                        <w:r w:rsidR="00AB7F37" w:rsidRPr="00AB7F37">
                          <w:rPr>
                            <w:rFonts w:hint="eastAsia"/>
                            <w:sz w:val="20"/>
                            <w:szCs w:val="20"/>
                          </w:rPr>
                          <w:t>編</w:t>
                        </w:r>
                        <w:r w:rsidR="00AB7F37" w:rsidRPr="00AB7F37">
                          <w:rPr>
                            <w:rFonts w:hint="eastAsia"/>
                            <w:sz w:val="20"/>
                            <w:szCs w:val="20"/>
                          </w:rPr>
                          <w:t>1</w:t>
                        </w:r>
                        <w:r w:rsidR="00AB7F37" w:rsidRPr="00AB7F37">
                          <w:rPr>
                            <w:rFonts w:hint="eastAsia"/>
                            <w:sz w:val="20"/>
                            <w:szCs w:val="20"/>
                          </w:rPr>
                          <w:t>章Ⅰ</w:t>
                        </w:r>
                        <w:r w:rsidR="00AB7F37" w:rsidRPr="00AB7F37">
                          <w:rPr>
                            <w:rFonts w:hint="eastAsia"/>
                            <w:sz w:val="20"/>
                            <w:szCs w:val="20"/>
                          </w:rPr>
                          <w:t>1</w:t>
                        </w:r>
                        <w:r w:rsidR="00705F3C" w:rsidRPr="00AB7F37">
                          <w:rPr>
                            <w:rFonts w:hint="eastAsia"/>
                            <w:sz w:val="20"/>
                            <w:szCs w:val="20"/>
                          </w:rPr>
                          <w:t>］</w:t>
                        </w:r>
                      </w:p>
                      <w:p w:rsidR="00BA2FB4" w:rsidRPr="00AB7F37" w:rsidRDefault="00BA2FB4" w:rsidP="00AB7F37">
                        <w:pPr>
                          <w:spacing w:line="280" w:lineRule="exact"/>
                          <w:rPr>
                            <w:sz w:val="20"/>
                            <w:szCs w:val="20"/>
                          </w:rPr>
                        </w:pPr>
                      </w:p>
                      <w:p w:rsidR="00BA2FB4" w:rsidRPr="00AB7F37" w:rsidRDefault="00BA2FB4" w:rsidP="00AB7F37">
                        <w:pPr>
                          <w:spacing w:line="280" w:lineRule="exact"/>
                          <w:rPr>
                            <w:sz w:val="20"/>
                            <w:szCs w:val="20"/>
                          </w:rPr>
                        </w:pPr>
                        <w:r w:rsidRPr="00AB7F37">
                          <w:rPr>
                            <w:rFonts w:hint="eastAsia"/>
                            <w:sz w:val="20"/>
                            <w:szCs w:val="20"/>
                          </w:rPr>
                          <w:t>商行為を行うことを業としない者であっても商人とみなされる者</w:t>
                        </w:r>
                      </w:p>
                      <w:p w:rsidR="00BA2FB4" w:rsidRPr="00AB7F37" w:rsidRDefault="00BA2FB4" w:rsidP="00AB7F37">
                        <w:pPr>
                          <w:spacing w:line="280" w:lineRule="exact"/>
                          <w:rPr>
                            <w:sz w:val="20"/>
                            <w:szCs w:val="20"/>
                          </w:rPr>
                        </w:pPr>
                        <w:r w:rsidRPr="00AB7F37">
                          <w:rPr>
                            <w:rFonts w:hint="eastAsia"/>
                            <w:sz w:val="20"/>
                            <w:szCs w:val="20"/>
                          </w:rPr>
                          <w:t>・店舗その他これに類似する設備によって物品を販売することを業とする者</w:t>
                        </w:r>
                      </w:p>
                      <w:p w:rsidR="00BA2FB4" w:rsidRPr="00AB7F37" w:rsidRDefault="00BA2FB4" w:rsidP="00AB7F37">
                        <w:pPr>
                          <w:spacing w:line="280" w:lineRule="exact"/>
                          <w:rPr>
                            <w:sz w:val="20"/>
                            <w:szCs w:val="20"/>
                          </w:rPr>
                        </w:pPr>
                        <w:r w:rsidRPr="00AB7F37">
                          <w:rPr>
                            <w:rFonts w:hint="eastAsia"/>
                            <w:sz w:val="20"/>
                            <w:szCs w:val="20"/>
                          </w:rPr>
                          <w:t>・鉱業を営む者</w:t>
                        </w:r>
                      </w:p>
                    </w:txbxContent>
                  </v:textbox>
                </v:shape>
                <w10:anchorlock/>
              </v:group>
            </w:pict>
          </mc:Fallback>
        </mc:AlternateContent>
      </w:r>
    </w:p>
    <w:p w:rsidR="00BA2FB4" w:rsidRPr="00285405" w:rsidRDefault="00C26C47">
      <w:r w:rsidRPr="00285405">
        <w:rPr>
          <w:noProof/>
        </w:rPr>
        <mc:AlternateContent>
          <mc:Choice Requires="wpc">
            <w:drawing>
              <wp:inline distT="0" distB="0" distL="0" distR="0" wp14:anchorId="6D52063D" wp14:editId="7EC637AF">
                <wp:extent cx="5372100" cy="1371600"/>
                <wp:effectExtent l="0" t="9525" r="9525" b="9525"/>
                <wp:docPr id="220" name="キャンバス 2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Text Box 221"/>
                        <wps:cNvSpPr txBox="1">
                          <a:spLocks noChangeArrowheads="1"/>
                        </wps:cNvSpPr>
                        <wps:spPr bwMode="auto">
                          <a:xfrm>
                            <a:off x="343218" y="0"/>
                            <a:ext cx="5028883" cy="1371600"/>
                          </a:xfrm>
                          <a:prstGeom prst="rect">
                            <a:avLst/>
                          </a:prstGeom>
                          <a:solidFill>
                            <a:srgbClr val="FFFFFF"/>
                          </a:solidFill>
                          <a:ln w="9525">
                            <a:solidFill>
                              <a:srgbClr val="000000"/>
                            </a:solidFill>
                            <a:prstDash val="dash"/>
                            <a:miter lim="800000"/>
                            <a:headEnd/>
                            <a:tailEnd/>
                          </a:ln>
                        </wps:spPr>
                        <wps:txbx>
                          <w:txbxContent>
                            <w:p w:rsidR="00BA2FB4" w:rsidRPr="00AB7F37" w:rsidRDefault="00BA2FB4" w:rsidP="00BA2FB4">
                              <w:pPr>
                                <w:spacing w:line="280" w:lineRule="exact"/>
                                <w:rPr>
                                  <w:sz w:val="20"/>
                                  <w:szCs w:val="20"/>
                                </w:rPr>
                              </w:pPr>
                              <w:r w:rsidRPr="00AB7F37">
                                <w:rPr>
                                  <w:rFonts w:hint="eastAsia"/>
                                  <w:sz w:val="20"/>
                                  <w:szCs w:val="20"/>
                                  <w:u w:val="single"/>
                                </w:rPr>
                                <w:t>小商人など</w:t>
                              </w:r>
                              <w:r w:rsidRPr="00AB7F37">
                                <w:rPr>
                                  <w:rFonts w:hint="eastAsia"/>
                                  <w:sz w:val="20"/>
                                  <w:szCs w:val="20"/>
                                </w:rPr>
                                <w:t>［</w:t>
                              </w:r>
                              <w:r w:rsidR="006D5161" w:rsidRPr="00AB7F37">
                                <w:rPr>
                                  <w:rFonts w:hint="eastAsia"/>
                                  <w:sz w:val="20"/>
                                  <w:szCs w:val="20"/>
                                </w:rPr>
                                <w:t>近藤</w:t>
                              </w:r>
                              <w:r w:rsidRPr="00AB7F37">
                                <w:rPr>
                                  <w:rFonts w:hint="eastAsia"/>
                                  <w:sz w:val="20"/>
                                  <w:szCs w:val="20"/>
                                </w:rPr>
                                <w:t>1</w:t>
                              </w:r>
                              <w:r w:rsidRPr="00AB7F37">
                                <w:rPr>
                                  <w:rFonts w:hint="eastAsia"/>
                                  <w:sz w:val="20"/>
                                  <w:szCs w:val="20"/>
                                </w:rPr>
                                <w:t>編</w:t>
                              </w:r>
                              <w:r w:rsidRPr="00AB7F37">
                                <w:rPr>
                                  <w:rFonts w:hint="eastAsia"/>
                                  <w:sz w:val="20"/>
                                  <w:szCs w:val="20"/>
                                </w:rPr>
                                <w:t>2</w:t>
                              </w:r>
                              <w:r w:rsidRPr="00AB7F37">
                                <w:rPr>
                                  <w:rFonts w:hint="eastAsia"/>
                                  <w:sz w:val="20"/>
                                  <w:szCs w:val="20"/>
                                </w:rPr>
                                <w:t>章</w:t>
                              </w:r>
                              <w:r w:rsidRPr="00AB7F37">
                                <w:rPr>
                                  <w:rFonts w:hint="eastAsia"/>
                                  <w:sz w:val="20"/>
                                  <w:szCs w:val="20"/>
                                </w:rPr>
                                <w:t>2</w:t>
                              </w:r>
                              <w:r w:rsidRPr="00AB7F37">
                                <w:rPr>
                                  <w:rFonts w:hint="eastAsia"/>
                                  <w:sz w:val="20"/>
                                  <w:szCs w:val="20"/>
                                </w:rPr>
                                <w:t>節四</w:t>
                              </w:r>
                              <w:r w:rsidR="00AB7F37" w:rsidRPr="00AB7F37">
                                <w:rPr>
                                  <w:rFonts w:hint="eastAsia"/>
                                  <w:sz w:val="20"/>
                                  <w:szCs w:val="20"/>
                                </w:rPr>
                                <w:t>、落合ほか</w:t>
                              </w:r>
                              <w:r w:rsidR="00AB7F37" w:rsidRPr="00AB7F37">
                                <w:rPr>
                                  <w:rFonts w:hint="eastAsia"/>
                                  <w:sz w:val="20"/>
                                  <w:szCs w:val="20"/>
                                </w:rPr>
                                <w:t>2</w:t>
                              </w:r>
                              <w:r w:rsidR="00AB7F37" w:rsidRPr="00AB7F37">
                                <w:rPr>
                                  <w:rFonts w:hint="eastAsia"/>
                                  <w:sz w:val="20"/>
                                  <w:szCs w:val="20"/>
                                </w:rPr>
                                <w:t>編</w:t>
                              </w:r>
                              <w:r w:rsidR="00AB7F37" w:rsidRPr="00AB7F37">
                                <w:rPr>
                                  <w:rFonts w:hint="eastAsia"/>
                                  <w:sz w:val="20"/>
                                  <w:szCs w:val="20"/>
                                </w:rPr>
                                <w:t>1</w:t>
                              </w:r>
                              <w:r w:rsidR="00AB7F37" w:rsidRPr="00AB7F37">
                                <w:rPr>
                                  <w:rFonts w:hint="eastAsia"/>
                                  <w:sz w:val="20"/>
                                  <w:szCs w:val="20"/>
                                </w:rPr>
                                <w:t>章Ⅰ</w:t>
                              </w:r>
                              <w:r w:rsidR="00AB7F37" w:rsidRPr="00AB7F37">
                                <w:rPr>
                                  <w:rFonts w:hint="eastAsia"/>
                                  <w:sz w:val="20"/>
                                  <w:szCs w:val="20"/>
                                </w:rPr>
                                <w:t>2</w:t>
                              </w:r>
                              <w:r w:rsidRPr="00AB7F37">
                                <w:rPr>
                                  <w:rFonts w:hint="eastAsia"/>
                                  <w:sz w:val="20"/>
                                  <w:szCs w:val="20"/>
                                </w:rPr>
                                <w:t>］</w:t>
                              </w:r>
                            </w:p>
                            <w:p w:rsidR="00BA2FB4" w:rsidRPr="00AB7F37" w:rsidRDefault="00BA2FB4" w:rsidP="00BA2FB4">
                              <w:pPr>
                                <w:spacing w:line="280" w:lineRule="exact"/>
                                <w:rPr>
                                  <w:sz w:val="20"/>
                                  <w:szCs w:val="20"/>
                                </w:rPr>
                              </w:pPr>
                            </w:p>
                            <w:p w:rsidR="00BA2FB4" w:rsidRPr="00AB7F37" w:rsidRDefault="00BA2FB4" w:rsidP="00BA2FB4">
                              <w:pPr>
                                <w:spacing w:line="280" w:lineRule="exact"/>
                                <w:rPr>
                                  <w:sz w:val="20"/>
                                  <w:szCs w:val="20"/>
                                </w:rPr>
                              </w:pPr>
                              <w:r w:rsidRPr="00AB7F37">
                                <w:rPr>
                                  <w:rFonts w:hint="eastAsia"/>
                                  <w:sz w:val="20"/>
                                  <w:szCs w:val="20"/>
                                </w:rPr>
                                <w:t>・小商人（商</w:t>
                              </w:r>
                              <w:r w:rsidRPr="00AB7F37">
                                <w:rPr>
                                  <w:rFonts w:hint="eastAsia"/>
                                  <w:sz w:val="20"/>
                                  <w:szCs w:val="20"/>
                                </w:rPr>
                                <w:t>7</w:t>
                              </w:r>
                              <w:r w:rsidRPr="00AB7F37">
                                <w:rPr>
                                  <w:rFonts w:hint="eastAsia"/>
                                  <w:sz w:val="20"/>
                                  <w:szCs w:val="20"/>
                                </w:rPr>
                                <w:t>、商則</w:t>
                              </w:r>
                              <w:r w:rsidRPr="00AB7F37">
                                <w:rPr>
                                  <w:rFonts w:hint="eastAsia"/>
                                  <w:sz w:val="20"/>
                                  <w:szCs w:val="20"/>
                                </w:rPr>
                                <w:t>3</w:t>
                              </w:r>
                              <w:r w:rsidRPr="00AB7F37">
                                <w:rPr>
                                  <w:rFonts w:hint="eastAsia"/>
                                  <w:sz w:val="20"/>
                                  <w:szCs w:val="20"/>
                                </w:rPr>
                                <w:t>）＝営業のために使用する財産の価額≦</w:t>
                              </w:r>
                              <w:r w:rsidRPr="00AB7F37">
                                <w:rPr>
                                  <w:rFonts w:hint="eastAsia"/>
                                  <w:sz w:val="20"/>
                                  <w:szCs w:val="20"/>
                                </w:rPr>
                                <w:t>50</w:t>
                              </w:r>
                              <w:r w:rsidRPr="00AB7F37">
                                <w:rPr>
                                  <w:rFonts w:hint="eastAsia"/>
                                  <w:sz w:val="20"/>
                                  <w:szCs w:val="20"/>
                                </w:rPr>
                                <w:t>万円</w:t>
                              </w:r>
                            </w:p>
                            <w:p w:rsidR="00BA2FB4" w:rsidRPr="00AB7F37" w:rsidRDefault="00BA2FB4" w:rsidP="00AB7F37">
                              <w:pPr>
                                <w:spacing w:line="280" w:lineRule="exact"/>
                                <w:ind w:firstLineChars="100" w:firstLine="200"/>
                                <w:rPr>
                                  <w:sz w:val="20"/>
                                  <w:szCs w:val="20"/>
                                </w:rPr>
                              </w:pPr>
                              <w:r w:rsidRPr="00AB7F37">
                                <w:rPr>
                                  <w:rFonts w:hint="eastAsia"/>
                                  <w:sz w:val="20"/>
                                  <w:szCs w:val="20"/>
                                </w:rPr>
                                <w:t>→商法総則の一部（商業登記、商業帳簿など）不適用</w:t>
                              </w:r>
                            </w:p>
                            <w:p w:rsidR="00BA2FB4" w:rsidRPr="00AB7F37" w:rsidRDefault="00BA2FB4" w:rsidP="00BA2FB4">
                              <w:pPr>
                                <w:spacing w:line="280" w:lineRule="exact"/>
                                <w:rPr>
                                  <w:sz w:val="20"/>
                                  <w:szCs w:val="20"/>
                                </w:rPr>
                              </w:pPr>
                            </w:p>
                            <w:p w:rsidR="00BA2FB4" w:rsidRPr="00AB7F37" w:rsidRDefault="00BA2FB4" w:rsidP="00BA2FB4">
                              <w:pPr>
                                <w:spacing w:line="280" w:lineRule="exact"/>
                                <w:rPr>
                                  <w:sz w:val="20"/>
                                  <w:szCs w:val="20"/>
                                </w:rPr>
                              </w:pPr>
                              <w:r w:rsidRPr="00AB7F37">
                                <w:rPr>
                                  <w:rFonts w:hint="eastAsia"/>
                                  <w:sz w:val="20"/>
                                  <w:szCs w:val="20"/>
                                </w:rPr>
                                <w:t>・商</w:t>
                              </w:r>
                              <w:r w:rsidRPr="00AB7F37">
                                <w:rPr>
                                  <w:rFonts w:hint="eastAsia"/>
                                  <w:sz w:val="20"/>
                                  <w:szCs w:val="20"/>
                                </w:rPr>
                                <w:t>502</w:t>
                              </w:r>
                              <w:r w:rsidRPr="00AB7F37">
                                <w:rPr>
                                  <w:rFonts w:hint="eastAsia"/>
                                  <w:sz w:val="20"/>
                                  <w:szCs w:val="20"/>
                                </w:rPr>
                                <w:t>但＝専ら賃金を得る目的で物を製造しまたは労務に服する者の行為</w:t>
                              </w:r>
                            </w:p>
                            <w:p w:rsidR="00BA2FB4" w:rsidRPr="00AB7F37" w:rsidRDefault="00AB7F37" w:rsidP="00AB7F37">
                              <w:pPr>
                                <w:spacing w:line="280" w:lineRule="exact"/>
                                <w:ind w:firstLineChars="100" w:firstLine="200"/>
                                <w:rPr>
                                  <w:sz w:val="20"/>
                                  <w:szCs w:val="20"/>
                                </w:rPr>
                              </w:pPr>
                              <w:r w:rsidRPr="00AB7F37">
                                <w:rPr>
                                  <w:rFonts w:hint="eastAsia"/>
                                  <w:sz w:val="20"/>
                                  <w:szCs w:val="20"/>
                                </w:rPr>
                                <w:t>→商行為でない→これを業としても</w:t>
                              </w:r>
                              <w:r w:rsidR="00BA2FB4" w:rsidRPr="00AB7F37">
                                <w:rPr>
                                  <w:rFonts w:hint="eastAsia"/>
                                  <w:sz w:val="20"/>
                                  <w:szCs w:val="20"/>
                                </w:rPr>
                                <w:t>商人</w:t>
                              </w:r>
                              <w:r w:rsidR="00A53682">
                                <w:rPr>
                                  <w:rFonts w:hint="eastAsia"/>
                                  <w:sz w:val="20"/>
                                  <w:szCs w:val="20"/>
                                </w:rPr>
                                <w:t>にならず</w:t>
                              </w:r>
                              <w:r w:rsidR="00BA2FB4" w:rsidRPr="00AB7F37">
                                <w:rPr>
                                  <w:rFonts w:hint="eastAsia"/>
                                  <w:sz w:val="20"/>
                                  <w:szCs w:val="20"/>
                                </w:rPr>
                                <w:t>＝商法総則不適用</w:t>
                              </w:r>
                            </w:p>
                          </w:txbxContent>
                        </wps:txbx>
                        <wps:bodyPr rot="0" vert="horz" wrap="square" lIns="74295" tIns="8890" rIns="74295" bIns="8890" anchor="t" anchorCtr="0" upright="1">
                          <a:noAutofit/>
                        </wps:bodyPr>
                      </wps:wsp>
                    </wpc:wpc>
                  </a:graphicData>
                </a:graphic>
              </wp:inline>
            </w:drawing>
          </mc:Choice>
          <mc:Fallback>
            <w:pict>
              <v:group id="キャンバス 220" o:spid="_x0000_s1046" editas="canvas" style="width:423pt;height:108pt;mso-position-horizontal-relative:char;mso-position-vertical-relative:line" coordsize="53721,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">
                <v:shape id="_x0000_s1047" type="#_x0000_t75" style="position:absolute;width:53721;height:13716;visibility:visible;mso-wrap-style:square">
                  <v:fill o:detectmouseclick="t"/>
                  <v:path o:connecttype="none"/>
                </v:shape>
                <v:shape id="Text Box 221" o:spid="_x0000_s1048" type="#_x0000_t202" style="position:absolute;left:3432;width:50289;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0fMEA&#10;AADbAAAADwAAAGRycy9kb3ducmV2LnhtbERPTWvCQBC9F/wPywje6kbBNkRXUaGl0EsbRa9jdswG&#10;s7Mhuybpv+8WCt7m8T5ntRlsLTpqfeVYwWyagCAunK64VHA8vD2nIHxA1lg7JgU/5GGzHj2tMNOu&#10;52/q8lCKGMI+QwUmhCaT0heGLPqpa4gjd3WtxRBhW0rdYh/DbS3nSfIiLVYcGww2tDdU3PK7VXCb&#10;XXb4ufD6lL6b/pze992XzpWajIftEkSgITzE/+4PHee/wt8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2dHzBAAAA2wAAAA8AAAAAAAAAAAAAAAAAmAIAAGRycy9kb3du&#10;cmV2LnhtbFBLBQYAAAAABAAEAPUAAACGAwAAAAA=&#10;">
                  <v:stroke dashstyle="dash"/>
                  <v:textbox inset="5.85pt,.7pt,5.85pt,.7pt">
                    <w:txbxContent>
                      <w:p w:rsidR="00BA2FB4" w:rsidRPr="00AB7F37" w:rsidRDefault="00BA2FB4" w:rsidP="00BA2FB4">
                        <w:pPr>
                          <w:spacing w:line="280" w:lineRule="exact"/>
                          <w:rPr>
                            <w:sz w:val="20"/>
                            <w:szCs w:val="20"/>
                          </w:rPr>
                        </w:pPr>
                        <w:r w:rsidRPr="00AB7F37">
                          <w:rPr>
                            <w:rFonts w:hint="eastAsia"/>
                            <w:sz w:val="20"/>
                            <w:szCs w:val="20"/>
                            <w:u w:val="single"/>
                          </w:rPr>
                          <w:t>小商人など</w:t>
                        </w:r>
                        <w:r w:rsidRPr="00AB7F37">
                          <w:rPr>
                            <w:rFonts w:hint="eastAsia"/>
                            <w:sz w:val="20"/>
                            <w:szCs w:val="20"/>
                          </w:rPr>
                          <w:t>［</w:t>
                        </w:r>
                        <w:r w:rsidR="006D5161" w:rsidRPr="00AB7F37">
                          <w:rPr>
                            <w:rFonts w:hint="eastAsia"/>
                            <w:sz w:val="20"/>
                            <w:szCs w:val="20"/>
                          </w:rPr>
                          <w:t>近藤</w:t>
                        </w:r>
                        <w:r w:rsidRPr="00AB7F37">
                          <w:rPr>
                            <w:rFonts w:hint="eastAsia"/>
                            <w:sz w:val="20"/>
                            <w:szCs w:val="20"/>
                          </w:rPr>
                          <w:t>1</w:t>
                        </w:r>
                        <w:r w:rsidRPr="00AB7F37">
                          <w:rPr>
                            <w:rFonts w:hint="eastAsia"/>
                            <w:sz w:val="20"/>
                            <w:szCs w:val="20"/>
                          </w:rPr>
                          <w:t>編</w:t>
                        </w:r>
                        <w:r w:rsidRPr="00AB7F37">
                          <w:rPr>
                            <w:rFonts w:hint="eastAsia"/>
                            <w:sz w:val="20"/>
                            <w:szCs w:val="20"/>
                          </w:rPr>
                          <w:t>2</w:t>
                        </w:r>
                        <w:r w:rsidRPr="00AB7F37">
                          <w:rPr>
                            <w:rFonts w:hint="eastAsia"/>
                            <w:sz w:val="20"/>
                            <w:szCs w:val="20"/>
                          </w:rPr>
                          <w:t>章</w:t>
                        </w:r>
                        <w:r w:rsidRPr="00AB7F37">
                          <w:rPr>
                            <w:rFonts w:hint="eastAsia"/>
                            <w:sz w:val="20"/>
                            <w:szCs w:val="20"/>
                          </w:rPr>
                          <w:t>2</w:t>
                        </w:r>
                        <w:r w:rsidRPr="00AB7F37">
                          <w:rPr>
                            <w:rFonts w:hint="eastAsia"/>
                            <w:sz w:val="20"/>
                            <w:szCs w:val="20"/>
                          </w:rPr>
                          <w:t>節四</w:t>
                        </w:r>
                        <w:r w:rsidR="00AB7F37" w:rsidRPr="00AB7F37">
                          <w:rPr>
                            <w:rFonts w:hint="eastAsia"/>
                            <w:sz w:val="20"/>
                            <w:szCs w:val="20"/>
                          </w:rPr>
                          <w:t>、</w:t>
                        </w:r>
                        <w:r w:rsidR="00AB7F37" w:rsidRPr="00AB7F37">
                          <w:rPr>
                            <w:rFonts w:hint="eastAsia"/>
                            <w:sz w:val="20"/>
                            <w:szCs w:val="20"/>
                          </w:rPr>
                          <w:t>落合ほか</w:t>
                        </w:r>
                        <w:r w:rsidR="00AB7F37" w:rsidRPr="00AB7F37">
                          <w:rPr>
                            <w:rFonts w:hint="eastAsia"/>
                            <w:sz w:val="20"/>
                            <w:szCs w:val="20"/>
                          </w:rPr>
                          <w:t>2</w:t>
                        </w:r>
                        <w:r w:rsidR="00AB7F37" w:rsidRPr="00AB7F37">
                          <w:rPr>
                            <w:rFonts w:hint="eastAsia"/>
                            <w:sz w:val="20"/>
                            <w:szCs w:val="20"/>
                          </w:rPr>
                          <w:t>編</w:t>
                        </w:r>
                        <w:r w:rsidR="00AB7F37" w:rsidRPr="00AB7F37">
                          <w:rPr>
                            <w:rFonts w:hint="eastAsia"/>
                            <w:sz w:val="20"/>
                            <w:szCs w:val="20"/>
                          </w:rPr>
                          <w:t>1</w:t>
                        </w:r>
                        <w:r w:rsidR="00AB7F37" w:rsidRPr="00AB7F37">
                          <w:rPr>
                            <w:rFonts w:hint="eastAsia"/>
                            <w:sz w:val="20"/>
                            <w:szCs w:val="20"/>
                          </w:rPr>
                          <w:t>章Ⅰ</w:t>
                        </w:r>
                        <w:r w:rsidR="00AB7F37" w:rsidRPr="00AB7F37">
                          <w:rPr>
                            <w:rFonts w:hint="eastAsia"/>
                            <w:sz w:val="20"/>
                            <w:szCs w:val="20"/>
                          </w:rPr>
                          <w:t>2</w:t>
                        </w:r>
                        <w:r w:rsidRPr="00AB7F37">
                          <w:rPr>
                            <w:rFonts w:hint="eastAsia"/>
                            <w:sz w:val="20"/>
                            <w:szCs w:val="20"/>
                          </w:rPr>
                          <w:t>］</w:t>
                        </w:r>
                      </w:p>
                      <w:p w:rsidR="00BA2FB4" w:rsidRPr="00AB7F37" w:rsidRDefault="00BA2FB4" w:rsidP="00BA2FB4">
                        <w:pPr>
                          <w:spacing w:line="280" w:lineRule="exact"/>
                          <w:rPr>
                            <w:sz w:val="20"/>
                            <w:szCs w:val="20"/>
                          </w:rPr>
                        </w:pPr>
                      </w:p>
                      <w:p w:rsidR="00BA2FB4" w:rsidRPr="00AB7F37" w:rsidRDefault="00BA2FB4" w:rsidP="00BA2FB4">
                        <w:pPr>
                          <w:spacing w:line="280" w:lineRule="exact"/>
                          <w:rPr>
                            <w:sz w:val="20"/>
                            <w:szCs w:val="20"/>
                          </w:rPr>
                        </w:pPr>
                        <w:r w:rsidRPr="00AB7F37">
                          <w:rPr>
                            <w:rFonts w:hint="eastAsia"/>
                            <w:sz w:val="20"/>
                            <w:szCs w:val="20"/>
                          </w:rPr>
                          <w:t>・小商人（商</w:t>
                        </w:r>
                        <w:r w:rsidRPr="00AB7F37">
                          <w:rPr>
                            <w:rFonts w:hint="eastAsia"/>
                            <w:sz w:val="20"/>
                            <w:szCs w:val="20"/>
                          </w:rPr>
                          <w:t>7</w:t>
                        </w:r>
                        <w:r w:rsidRPr="00AB7F37">
                          <w:rPr>
                            <w:rFonts w:hint="eastAsia"/>
                            <w:sz w:val="20"/>
                            <w:szCs w:val="20"/>
                          </w:rPr>
                          <w:t>、商則</w:t>
                        </w:r>
                        <w:r w:rsidRPr="00AB7F37">
                          <w:rPr>
                            <w:rFonts w:hint="eastAsia"/>
                            <w:sz w:val="20"/>
                            <w:szCs w:val="20"/>
                          </w:rPr>
                          <w:t>3</w:t>
                        </w:r>
                        <w:r w:rsidRPr="00AB7F37">
                          <w:rPr>
                            <w:rFonts w:hint="eastAsia"/>
                            <w:sz w:val="20"/>
                            <w:szCs w:val="20"/>
                          </w:rPr>
                          <w:t>）＝営業のために使用する財産の価額≦</w:t>
                        </w:r>
                        <w:r w:rsidRPr="00AB7F37">
                          <w:rPr>
                            <w:rFonts w:hint="eastAsia"/>
                            <w:sz w:val="20"/>
                            <w:szCs w:val="20"/>
                          </w:rPr>
                          <w:t>50</w:t>
                        </w:r>
                        <w:r w:rsidRPr="00AB7F37">
                          <w:rPr>
                            <w:rFonts w:hint="eastAsia"/>
                            <w:sz w:val="20"/>
                            <w:szCs w:val="20"/>
                          </w:rPr>
                          <w:t>万円</w:t>
                        </w:r>
                      </w:p>
                      <w:p w:rsidR="00BA2FB4" w:rsidRPr="00AB7F37" w:rsidRDefault="00BA2FB4" w:rsidP="00AB7F37">
                        <w:pPr>
                          <w:spacing w:line="280" w:lineRule="exact"/>
                          <w:ind w:firstLineChars="100" w:firstLine="200"/>
                          <w:rPr>
                            <w:sz w:val="20"/>
                            <w:szCs w:val="20"/>
                          </w:rPr>
                        </w:pPr>
                        <w:r w:rsidRPr="00AB7F37">
                          <w:rPr>
                            <w:rFonts w:hint="eastAsia"/>
                            <w:sz w:val="20"/>
                            <w:szCs w:val="20"/>
                          </w:rPr>
                          <w:t>→商法総則の一部（商業登記、商業帳簿など）不適用</w:t>
                        </w:r>
                      </w:p>
                      <w:p w:rsidR="00BA2FB4" w:rsidRPr="00AB7F37" w:rsidRDefault="00BA2FB4" w:rsidP="00BA2FB4">
                        <w:pPr>
                          <w:spacing w:line="280" w:lineRule="exact"/>
                          <w:rPr>
                            <w:sz w:val="20"/>
                            <w:szCs w:val="20"/>
                          </w:rPr>
                        </w:pPr>
                      </w:p>
                      <w:p w:rsidR="00BA2FB4" w:rsidRPr="00AB7F37" w:rsidRDefault="00BA2FB4" w:rsidP="00BA2FB4">
                        <w:pPr>
                          <w:spacing w:line="280" w:lineRule="exact"/>
                          <w:rPr>
                            <w:sz w:val="20"/>
                            <w:szCs w:val="20"/>
                          </w:rPr>
                        </w:pPr>
                        <w:r w:rsidRPr="00AB7F37">
                          <w:rPr>
                            <w:rFonts w:hint="eastAsia"/>
                            <w:sz w:val="20"/>
                            <w:szCs w:val="20"/>
                          </w:rPr>
                          <w:t>・商</w:t>
                        </w:r>
                        <w:r w:rsidRPr="00AB7F37">
                          <w:rPr>
                            <w:rFonts w:hint="eastAsia"/>
                            <w:sz w:val="20"/>
                            <w:szCs w:val="20"/>
                          </w:rPr>
                          <w:t>502</w:t>
                        </w:r>
                        <w:r w:rsidRPr="00AB7F37">
                          <w:rPr>
                            <w:rFonts w:hint="eastAsia"/>
                            <w:sz w:val="20"/>
                            <w:szCs w:val="20"/>
                          </w:rPr>
                          <w:t>但＝専ら賃金を得る目的で物を製造しまたは労務に服する者の行為</w:t>
                        </w:r>
                      </w:p>
                      <w:p w:rsidR="00BA2FB4" w:rsidRPr="00AB7F37" w:rsidRDefault="00AB7F37" w:rsidP="00AB7F37">
                        <w:pPr>
                          <w:spacing w:line="280" w:lineRule="exact"/>
                          <w:ind w:firstLineChars="100" w:firstLine="200"/>
                          <w:rPr>
                            <w:sz w:val="20"/>
                            <w:szCs w:val="20"/>
                          </w:rPr>
                        </w:pPr>
                        <w:r w:rsidRPr="00AB7F37">
                          <w:rPr>
                            <w:rFonts w:hint="eastAsia"/>
                            <w:sz w:val="20"/>
                            <w:szCs w:val="20"/>
                          </w:rPr>
                          <w:t>→商行為でない→これを業としても</w:t>
                        </w:r>
                        <w:r w:rsidR="00BA2FB4" w:rsidRPr="00AB7F37">
                          <w:rPr>
                            <w:rFonts w:hint="eastAsia"/>
                            <w:sz w:val="20"/>
                            <w:szCs w:val="20"/>
                          </w:rPr>
                          <w:t>商人</w:t>
                        </w:r>
                        <w:r w:rsidR="00A53682">
                          <w:rPr>
                            <w:rFonts w:hint="eastAsia"/>
                            <w:sz w:val="20"/>
                            <w:szCs w:val="20"/>
                          </w:rPr>
                          <w:t>にならず</w:t>
                        </w:r>
                        <w:r w:rsidR="00BA2FB4" w:rsidRPr="00AB7F37">
                          <w:rPr>
                            <w:rFonts w:hint="eastAsia"/>
                            <w:sz w:val="20"/>
                            <w:szCs w:val="20"/>
                          </w:rPr>
                          <w:t>＝商法総則不適用</w:t>
                        </w:r>
                      </w:p>
                    </w:txbxContent>
                  </v:textbox>
                </v:shape>
                <w10:anchorlock/>
              </v:group>
            </w:pict>
          </mc:Fallback>
        </mc:AlternateContent>
      </w:r>
    </w:p>
    <w:p w:rsidR="00BA2FB4" w:rsidRPr="00285405" w:rsidRDefault="00BA2FB4"/>
    <w:p w:rsidR="00FB6C5A" w:rsidRPr="00285405" w:rsidRDefault="009403D5" w:rsidP="00FB6C5A">
      <w:r w:rsidRPr="00285405">
        <w:rPr>
          <w:rFonts w:hint="eastAsia"/>
        </w:rPr>
        <w:lastRenderedPageBreak/>
        <w:t>(4)</w:t>
      </w:r>
      <w:r w:rsidR="00641120" w:rsidRPr="00285405">
        <w:rPr>
          <w:rFonts w:hint="eastAsia"/>
        </w:rPr>
        <w:t>商法の規定</w:t>
      </w:r>
      <w:r w:rsidR="00FB6C5A" w:rsidRPr="00285405">
        <w:rPr>
          <w:rFonts w:hint="eastAsia"/>
        </w:rPr>
        <w:t>の問題点</w:t>
      </w:r>
    </w:p>
    <w:p w:rsidR="00FB6C5A" w:rsidRPr="00285405" w:rsidRDefault="00FB6C5A" w:rsidP="00FB6C5A"/>
    <w:p w:rsidR="00FB6C5A" w:rsidRPr="00285405" w:rsidRDefault="009403D5" w:rsidP="00FB6C5A">
      <w:r w:rsidRPr="00285405">
        <w:rPr>
          <w:rFonts w:hint="eastAsia"/>
        </w:rPr>
        <w:t>・</w:t>
      </w:r>
      <w:r w:rsidR="00FB6C5A" w:rsidRPr="00285405">
        <w:rPr>
          <w:rFonts w:hint="eastAsia"/>
        </w:rPr>
        <w:t>商行為概念</w:t>
      </w:r>
    </w:p>
    <w:p w:rsidR="00FB6C5A" w:rsidRPr="00285405" w:rsidRDefault="00FB6C5A" w:rsidP="00FB6C5A"/>
    <w:p w:rsidR="002E0C80" w:rsidRPr="00285405" w:rsidRDefault="002E0C80" w:rsidP="002E0C80">
      <w:pPr>
        <w:spacing w:line="280" w:lineRule="exact"/>
        <w:ind w:leftChars="100" w:left="210"/>
        <w:rPr>
          <w:rFonts w:ascii="ＭＳ ゴシック" w:eastAsiaTheme="majorEastAsia" w:hAnsi="ＭＳ ゴシック"/>
          <w:sz w:val="20"/>
          <w:szCs w:val="20"/>
        </w:rPr>
      </w:pPr>
      <w:r w:rsidRPr="00285405">
        <w:rPr>
          <w:rFonts w:ascii="ＭＳ ゴシック" w:eastAsiaTheme="majorEastAsia" w:hAnsi="ＭＳ ゴシック" w:hint="eastAsia"/>
          <w:sz w:val="20"/>
          <w:szCs w:val="20"/>
          <w:bdr w:val="single" w:sz="4" w:space="0" w:color="auto"/>
        </w:rPr>
        <w:t>事例2-a</w:t>
      </w:r>
      <w:r w:rsidRPr="00285405">
        <w:rPr>
          <w:rFonts w:ascii="ＭＳ ゴシック" w:eastAsiaTheme="majorEastAsia" w:hAnsi="ＭＳ ゴシック" w:hint="eastAsia"/>
          <w:sz w:val="20"/>
          <w:szCs w:val="20"/>
        </w:rPr>
        <w:t xml:space="preserve">　</w:t>
      </w:r>
      <w:r>
        <w:rPr>
          <w:rFonts w:ascii="ＭＳ ゴシック" w:eastAsiaTheme="majorEastAsia" w:hAnsi="ＭＳ ゴシック" w:hint="eastAsia"/>
          <w:sz w:val="20"/>
          <w:szCs w:val="20"/>
        </w:rPr>
        <w:t>ソフトウェア</w:t>
      </w:r>
      <w:r w:rsidRPr="00285405">
        <w:rPr>
          <w:rFonts w:ascii="ＭＳ ゴシック" w:eastAsiaTheme="majorEastAsia" w:hAnsi="ＭＳ ゴシック" w:hint="eastAsia"/>
          <w:sz w:val="20"/>
          <w:szCs w:val="20"/>
        </w:rPr>
        <w:t>制作・販売</w:t>
      </w:r>
    </w:p>
    <w:p w:rsidR="002E0C80" w:rsidRPr="00285405" w:rsidRDefault="002E0C80" w:rsidP="002E0C80">
      <w:pPr>
        <w:spacing w:line="280" w:lineRule="exact"/>
        <w:ind w:leftChars="100" w:left="210"/>
        <w:rPr>
          <w:sz w:val="20"/>
          <w:szCs w:val="20"/>
        </w:rPr>
      </w:pPr>
      <w:r>
        <w:rPr>
          <w:rFonts w:hint="eastAsia"/>
          <w:sz w:val="20"/>
          <w:szCs w:val="20"/>
        </w:rPr>
        <w:t>アカリ</w:t>
      </w:r>
      <w:r w:rsidRPr="00285405">
        <w:rPr>
          <w:rFonts w:hint="eastAsia"/>
          <w:sz w:val="20"/>
          <w:szCs w:val="20"/>
        </w:rPr>
        <w:t>さんは、大学卒業後、</w:t>
      </w:r>
      <w:r>
        <w:rPr>
          <w:rFonts w:hint="eastAsia"/>
          <w:sz w:val="20"/>
          <w:szCs w:val="20"/>
        </w:rPr>
        <w:t>ソフトウェア</w:t>
      </w:r>
      <w:r w:rsidRPr="00285405">
        <w:rPr>
          <w:rFonts w:hint="eastAsia"/>
          <w:sz w:val="20"/>
          <w:szCs w:val="20"/>
        </w:rPr>
        <w:t>の制作・販売をしている。ただし、会社は作っていない（個人企業）。</w:t>
      </w:r>
      <w:r>
        <w:rPr>
          <w:rFonts w:hint="eastAsia"/>
          <w:sz w:val="20"/>
          <w:szCs w:val="20"/>
        </w:rPr>
        <w:t>ソフトウェア</w:t>
      </w:r>
      <w:r w:rsidRPr="00285405">
        <w:rPr>
          <w:rFonts w:hint="eastAsia"/>
          <w:sz w:val="20"/>
          <w:szCs w:val="20"/>
        </w:rPr>
        <w:t>は、</w:t>
      </w:r>
      <w:r>
        <w:rPr>
          <w:rFonts w:hint="eastAsia"/>
          <w:sz w:val="20"/>
          <w:szCs w:val="20"/>
        </w:rPr>
        <w:t>ウェブ・サイト</w:t>
      </w:r>
      <w:r w:rsidRPr="00285405">
        <w:rPr>
          <w:rFonts w:hint="eastAsia"/>
          <w:sz w:val="20"/>
          <w:szCs w:val="20"/>
        </w:rPr>
        <w:t>からダウンロードする形で販売されている。</w:t>
      </w:r>
    </w:p>
    <w:p w:rsidR="00FB6C5A" w:rsidRPr="002E0C80" w:rsidRDefault="00FB6C5A" w:rsidP="00FB6C5A"/>
    <w:p w:rsidR="00E85400" w:rsidRDefault="00E85400" w:rsidP="00E85400"/>
    <w:p w:rsidR="00445B98" w:rsidRDefault="00445B98" w:rsidP="00E85400"/>
    <w:p w:rsidR="00410614" w:rsidRPr="00285405" w:rsidRDefault="00410614" w:rsidP="00E85400"/>
    <w:p w:rsidR="00E85400" w:rsidRPr="00285405" w:rsidRDefault="009403D5" w:rsidP="00E85400">
      <w:r w:rsidRPr="00285405">
        <w:rPr>
          <w:rFonts w:hint="eastAsia"/>
        </w:rPr>
        <w:t>・</w:t>
      </w:r>
      <w:r w:rsidR="00445B98">
        <w:rPr>
          <w:rFonts w:hint="eastAsia"/>
        </w:rPr>
        <w:t>擬制商人、</w:t>
      </w:r>
      <w:r w:rsidR="00EE4EF2" w:rsidRPr="00285405">
        <w:rPr>
          <w:rFonts w:hint="eastAsia"/>
        </w:rPr>
        <w:t>小商人</w:t>
      </w:r>
    </w:p>
    <w:p w:rsidR="004D76F7" w:rsidRPr="00285405" w:rsidRDefault="004D76F7" w:rsidP="00FB6C5A">
      <w:pPr>
        <w:rPr>
          <w:bdr w:val="single" w:sz="4" w:space="0" w:color="auto"/>
        </w:rPr>
      </w:pPr>
    </w:p>
    <w:p w:rsidR="002E0C80" w:rsidRPr="00544C17" w:rsidRDefault="002E0C80" w:rsidP="002E0C80">
      <w:pPr>
        <w:spacing w:line="280" w:lineRule="exact"/>
        <w:ind w:leftChars="100" w:left="210"/>
        <w:rPr>
          <w:rFonts w:ascii="ＭＳ ゴシック" w:eastAsia="ＭＳ ゴシック" w:hAnsi="ＭＳ ゴシック"/>
          <w:sz w:val="20"/>
          <w:szCs w:val="20"/>
        </w:rPr>
      </w:pPr>
      <w:r w:rsidRPr="00544C17">
        <w:rPr>
          <w:rFonts w:ascii="ＭＳ ゴシック" w:eastAsia="ＭＳ ゴシック" w:hAnsi="ＭＳ ゴシック" w:hint="eastAsia"/>
          <w:sz w:val="20"/>
          <w:szCs w:val="20"/>
          <w:bdr w:val="single" w:sz="4" w:space="0" w:color="auto"/>
        </w:rPr>
        <w:t>事例2-b</w:t>
      </w:r>
      <w:r w:rsidRPr="00544C17">
        <w:rPr>
          <w:rFonts w:ascii="ＭＳ ゴシック" w:eastAsia="ＭＳ ゴシック" w:hAnsi="ＭＳ ゴシック" w:hint="eastAsia"/>
          <w:sz w:val="20"/>
          <w:szCs w:val="20"/>
        </w:rPr>
        <w:t xml:space="preserve">　インターネット販売</w:t>
      </w:r>
    </w:p>
    <w:p w:rsidR="002E0C80" w:rsidRPr="00544C17" w:rsidRDefault="002E0C80" w:rsidP="002E0C80">
      <w:pPr>
        <w:spacing w:line="280" w:lineRule="exact"/>
        <w:ind w:leftChars="100" w:left="210"/>
        <w:rPr>
          <w:rFonts w:ascii="ＭＳ 明朝" w:hAnsi="ＭＳ 明朝"/>
          <w:sz w:val="20"/>
          <w:szCs w:val="20"/>
        </w:rPr>
      </w:pPr>
      <w:r>
        <w:rPr>
          <w:rFonts w:ascii="ＭＳ 明朝" w:hAnsi="ＭＳ 明朝" w:hint="eastAsia"/>
          <w:sz w:val="20"/>
          <w:szCs w:val="20"/>
        </w:rPr>
        <w:t>アカリ</w:t>
      </w:r>
      <w:r w:rsidRPr="00544C17">
        <w:rPr>
          <w:rFonts w:ascii="ＭＳ 明朝" w:hAnsi="ＭＳ 明朝" w:hint="eastAsia"/>
          <w:sz w:val="20"/>
          <w:szCs w:val="20"/>
        </w:rPr>
        <w:t>さんは、大学卒業後、自家栽培の無農薬野菜を販売するビジネスを始めた。ただし、店舗は開かず、自作ホームページ上でのインターネット販売のみとした。</w:t>
      </w:r>
    </w:p>
    <w:p w:rsidR="00FB6C5A" w:rsidRPr="002E0C80" w:rsidRDefault="00FB6C5A" w:rsidP="00FB6C5A"/>
    <w:p w:rsidR="002914B2" w:rsidRDefault="002914B2" w:rsidP="001202CB"/>
    <w:p w:rsidR="00410614" w:rsidRDefault="00410614" w:rsidP="001202CB"/>
    <w:p w:rsidR="00445B98" w:rsidRPr="00285405" w:rsidRDefault="00445B98" w:rsidP="001202CB"/>
    <w:p w:rsidR="001202CB" w:rsidRPr="00285405" w:rsidRDefault="004B1472" w:rsidP="001202CB">
      <w:pPr>
        <w:rPr>
          <w:rFonts w:ascii="ＭＳ ゴシック" w:eastAsiaTheme="majorEastAsia" w:hAnsi="ＭＳ ゴシック"/>
        </w:rPr>
      </w:pPr>
      <w:r w:rsidRPr="00285405">
        <w:rPr>
          <w:rFonts w:ascii="ＭＳ ゴシック" w:eastAsiaTheme="majorEastAsia" w:hAnsi="ＭＳ ゴシック" w:hint="eastAsia"/>
        </w:rPr>
        <w:t>2-2-2</w:t>
      </w:r>
      <w:r w:rsidR="001202CB" w:rsidRPr="00285405">
        <w:rPr>
          <w:rFonts w:ascii="ＭＳ ゴシック" w:eastAsiaTheme="majorEastAsia" w:hAnsi="ＭＳ ゴシック" w:hint="eastAsia"/>
        </w:rPr>
        <w:t>.附属的商行為</w:t>
      </w:r>
    </w:p>
    <w:p w:rsidR="001202CB" w:rsidRPr="00285405" w:rsidRDefault="001202CB" w:rsidP="001202CB"/>
    <w:p w:rsidR="001202CB" w:rsidRPr="00285405" w:rsidRDefault="001202CB" w:rsidP="001202CB">
      <w:r w:rsidRPr="00285405">
        <w:rPr>
          <w:rFonts w:hint="eastAsia"/>
        </w:rPr>
        <w:t>(1)</w:t>
      </w:r>
      <w:r w:rsidRPr="00285405">
        <w:rPr>
          <w:rFonts w:hint="eastAsia"/>
        </w:rPr>
        <w:t>意義</w:t>
      </w:r>
      <w:r w:rsidR="00464685" w:rsidRPr="00285405">
        <w:rPr>
          <w:rFonts w:hint="eastAsia"/>
        </w:rPr>
        <w:t>（商</w:t>
      </w:r>
      <w:r w:rsidR="00464685" w:rsidRPr="00285405">
        <w:rPr>
          <w:rFonts w:hint="eastAsia"/>
        </w:rPr>
        <w:t>503</w:t>
      </w:r>
      <w:r w:rsidR="00464685" w:rsidRPr="00285405">
        <w:rPr>
          <w:rFonts w:hint="eastAsia"/>
        </w:rPr>
        <w:t>Ⅰ）</w:t>
      </w:r>
    </w:p>
    <w:p w:rsidR="001202CB" w:rsidRPr="00285405" w:rsidRDefault="001202CB" w:rsidP="001202CB"/>
    <w:p w:rsidR="002E0C80" w:rsidRPr="00544C17" w:rsidRDefault="002E0C80" w:rsidP="002E0C80">
      <w:pPr>
        <w:spacing w:line="280" w:lineRule="exact"/>
        <w:ind w:leftChars="100" w:left="210"/>
        <w:rPr>
          <w:rFonts w:ascii="ＭＳ ゴシック" w:eastAsia="ＭＳ ゴシック" w:hAnsi="ＭＳ ゴシック"/>
          <w:sz w:val="20"/>
          <w:szCs w:val="20"/>
        </w:rPr>
      </w:pPr>
      <w:r w:rsidRPr="00544C17">
        <w:rPr>
          <w:rFonts w:ascii="ＭＳ ゴシック" w:eastAsia="ＭＳ ゴシック" w:hAnsi="ＭＳ ゴシック" w:hint="eastAsia"/>
          <w:sz w:val="20"/>
          <w:szCs w:val="20"/>
          <w:bdr w:val="single" w:sz="4" w:space="0" w:color="auto"/>
        </w:rPr>
        <w:t>事例2-c</w:t>
      </w:r>
      <w:r w:rsidRPr="00544C17">
        <w:rPr>
          <w:rFonts w:ascii="ＭＳ ゴシック" w:eastAsia="ＭＳ ゴシック" w:hAnsi="ＭＳ ゴシック" w:hint="eastAsia"/>
          <w:sz w:val="20"/>
          <w:szCs w:val="20"/>
        </w:rPr>
        <w:t xml:space="preserve">　附属的商行為</w:t>
      </w:r>
    </w:p>
    <w:p w:rsidR="002E0C80" w:rsidRPr="00544C17" w:rsidRDefault="002E0C80" w:rsidP="002E0C80">
      <w:pPr>
        <w:spacing w:line="280" w:lineRule="exact"/>
        <w:ind w:leftChars="100" w:left="210"/>
        <w:rPr>
          <w:rFonts w:ascii="ＭＳ 明朝" w:hAnsi="ＭＳ 明朝"/>
          <w:sz w:val="20"/>
          <w:szCs w:val="20"/>
        </w:rPr>
      </w:pPr>
      <w:r>
        <w:rPr>
          <w:rFonts w:ascii="ＭＳ 明朝" w:hAnsi="ＭＳ 明朝" w:hint="eastAsia"/>
          <w:sz w:val="20"/>
          <w:szCs w:val="20"/>
        </w:rPr>
        <w:t>アカリ</w:t>
      </w:r>
      <w:r w:rsidRPr="00544C17">
        <w:rPr>
          <w:rFonts w:ascii="ＭＳ 明朝" w:hAnsi="ＭＳ 明朝" w:hint="eastAsia"/>
          <w:sz w:val="20"/>
          <w:szCs w:val="20"/>
        </w:rPr>
        <w:t>さんは、個人で、</w:t>
      </w:r>
      <w:r w:rsidRPr="00544C17">
        <w:rPr>
          <w:rFonts w:ascii="ＭＳ 明朝" w:hAnsi="ＭＳ 明朝" w:hint="eastAsia"/>
          <w:sz w:val="20"/>
          <w:szCs w:val="20"/>
          <w:u w:val="single"/>
        </w:rPr>
        <w:t>①紅茶のおいしいカフェを営んでいる。</w:t>
      </w:r>
      <w:r>
        <w:rPr>
          <w:rFonts w:ascii="ＭＳ 明朝" w:hAnsi="ＭＳ 明朝" w:hint="eastAsia"/>
          <w:sz w:val="20"/>
          <w:szCs w:val="20"/>
        </w:rPr>
        <w:t>アカリ</w:t>
      </w:r>
      <w:r w:rsidRPr="00544C17">
        <w:rPr>
          <w:rFonts w:ascii="ＭＳ 明朝" w:hAnsi="ＭＳ 明朝" w:hint="eastAsia"/>
          <w:sz w:val="20"/>
          <w:szCs w:val="20"/>
        </w:rPr>
        <w:t>さんは、</w:t>
      </w:r>
      <w:r w:rsidRPr="00544C17">
        <w:rPr>
          <w:rFonts w:ascii="ＭＳ 明朝" w:hAnsi="ＭＳ 明朝" w:hint="eastAsia"/>
          <w:sz w:val="20"/>
          <w:szCs w:val="20"/>
          <w:u w:val="single"/>
        </w:rPr>
        <w:t>②カフェで使うために、エスプレッソ・マシンを購入した。</w:t>
      </w:r>
    </w:p>
    <w:p w:rsidR="001202CB" w:rsidRPr="002E0C80" w:rsidRDefault="001202CB" w:rsidP="001202CB"/>
    <w:p w:rsidR="001202CB" w:rsidRDefault="001202CB" w:rsidP="001202CB"/>
    <w:p w:rsidR="00445B98" w:rsidRPr="00285405" w:rsidRDefault="00445B98" w:rsidP="001202CB"/>
    <w:p w:rsidR="001202CB" w:rsidRPr="00285405" w:rsidRDefault="001202CB" w:rsidP="00445B98">
      <w:r w:rsidRPr="00285405">
        <w:rPr>
          <w:rFonts w:hint="eastAsia"/>
        </w:rPr>
        <w:t>営業のためにする行為</w:t>
      </w:r>
      <w:r w:rsidR="00445B98">
        <w:rPr>
          <w:rFonts w:hint="eastAsia"/>
        </w:rPr>
        <w:t xml:space="preserve">　</w:t>
      </w:r>
      <w:r w:rsidR="00B66A11" w:rsidRPr="00285405">
        <w:rPr>
          <w:rFonts w:hint="eastAsia"/>
        </w:rPr>
        <w:t>例：営業資金の借入れ、店舗に保険をかける</w:t>
      </w:r>
      <w:r w:rsidRPr="00285405">
        <w:rPr>
          <w:rFonts w:hint="eastAsia"/>
        </w:rPr>
        <w:t>等</w:t>
      </w:r>
    </w:p>
    <w:p w:rsidR="001202CB" w:rsidRDefault="001202CB" w:rsidP="001202CB"/>
    <w:p w:rsidR="00445B98" w:rsidRDefault="00445B98" w:rsidP="001202CB"/>
    <w:p w:rsidR="00445B98" w:rsidRPr="00285405" w:rsidRDefault="00445B98" w:rsidP="001202CB"/>
    <w:p w:rsidR="001202CB" w:rsidRPr="00285405" w:rsidRDefault="00445B98" w:rsidP="001202CB">
      <w:r>
        <w:rPr>
          <w:rFonts w:hint="eastAsia"/>
        </w:rPr>
        <w:t>推定規定</w:t>
      </w:r>
      <w:r w:rsidR="001202CB" w:rsidRPr="00285405">
        <w:rPr>
          <w:rFonts w:hint="eastAsia"/>
        </w:rPr>
        <w:t>（商</w:t>
      </w:r>
      <w:r w:rsidR="001202CB" w:rsidRPr="00285405">
        <w:rPr>
          <w:rFonts w:hint="eastAsia"/>
        </w:rPr>
        <w:t>503</w:t>
      </w:r>
      <w:r w:rsidR="001202CB" w:rsidRPr="00285405">
        <w:rPr>
          <w:rFonts w:hint="eastAsia"/>
        </w:rPr>
        <w:t>Ⅱ）</w:t>
      </w:r>
    </w:p>
    <w:p w:rsidR="001202CB" w:rsidRPr="00285405" w:rsidRDefault="001202CB" w:rsidP="001202CB"/>
    <w:p w:rsidR="00445B98" w:rsidRDefault="00445B98">
      <w:pPr>
        <w:widowControl/>
        <w:jc w:val="left"/>
      </w:pPr>
      <w:r>
        <w:br w:type="page"/>
      </w:r>
    </w:p>
    <w:p w:rsidR="001202CB" w:rsidRPr="00285405" w:rsidRDefault="001202CB" w:rsidP="001202CB">
      <w:r w:rsidRPr="00285405">
        <w:rPr>
          <w:rFonts w:hint="eastAsia"/>
        </w:rPr>
        <w:lastRenderedPageBreak/>
        <w:t>(2)</w:t>
      </w:r>
      <w:r w:rsidRPr="00285405">
        <w:rPr>
          <w:rFonts w:hint="eastAsia"/>
        </w:rPr>
        <w:t>開業準備行為</w:t>
      </w:r>
    </w:p>
    <w:p w:rsidR="001202CB" w:rsidRPr="00285405" w:rsidRDefault="001202CB" w:rsidP="001202CB"/>
    <w:p w:rsidR="005250C4" w:rsidRPr="00C706EA" w:rsidRDefault="005250C4" w:rsidP="005250C4">
      <w:pPr>
        <w:spacing w:line="280" w:lineRule="exact"/>
        <w:ind w:leftChars="100" w:left="210"/>
        <w:rPr>
          <w:rFonts w:ascii="ＭＳ ゴシック" w:eastAsia="ＭＳ ゴシック" w:hAnsi="ＭＳ ゴシック"/>
          <w:sz w:val="20"/>
          <w:szCs w:val="20"/>
        </w:rPr>
      </w:pPr>
      <w:r w:rsidRPr="00C706EA">
        <w:rPr>
          <w:rFonts w:ascii="ＭＳ ゴシック" w:eastAsia="ＭＳ ゴシック" w:hAnsi="ＭＳ ゴシック" w:hint="eastAsia"/>
          <w:sz w:val="20"/>
          <w:szCs w:val="20"/>
          <w:bdr w:val="single" w:sz="4" w:space="0" w:color="auto"/>
        </w:rPr>
        <w:t>事例2-d</w:t>
      </w:r>
      <w:r w:rsidRPr="00C706EA">
        <w:rPr>
          <w:rFonts w:ascii="ＭＳ ゴシック" w:eastAsia="ＭＳ ゴシック" w:hAnsi="ＭＳ ゴシック" w:hint="eastAsia"/>
          <w:sz w:val="20"/>
          <w:szCs w:val="20"/>
        </w:rPr>
        <w:t xml:space="preserve">　開業準備行為</w:t>
      </w:r>
    </w:p>
    <w:p w:rsidR="005250C4" w:rsidRPr="00C706EA" w:rsidRDefault="005250C4" w:rsidP="005250C4">
      <w:pPr>
        <w:spacing w:line="280" w:lineRule="exact"/>
        <w:ind w:leftChars="100" w:left="210"/>
        <w:rPr>
          <w:sz w:val="20"/>
          <w:szCs w:val="20"/>
        </w:rPr>
      </w:pPr>
      <w:r w:rsidRPr="00C706EA">
        <w:rPr>
          <w:rFonts w:hint="eastAsia"/>
          <w:sz w:val="20"/>
          <w:szCs w:val="20"/>
        </w:rPr>
        <w:t>アカリさんは、紅茶のおいしいカフェを開業することにした。アカリさんは、営業資金として、親戚である</w:t>
      </w:r>
      <w:r w:rsidRPr="00C706EA">
        <w:rPr>
          <w:rFonts w:hint="eastAsia"/>
          <w:sz w:val="20"/>
          <w:szCs w:val="20"/>
        </w:rPr>
        <w:t>X</w:t>
      </w:r>
      <w:r w:rsidRPr="00C706EA">
        <w:rPr>
          <w:rFonts w:hint="eastAsia"/>
          <w:sz w:val="20"/>
          <w:szCs w:val="20"/>
        </w:rPr>
        <w:t>から</w:t>
      </w:r>
      <w:r w:rsidRPr="00C706EA">
        <w:rPr>
          <w:rFonts w:hint="eastAsia"/>
          <w:sz w:val="20"/>
          <w:szCs w:val="20"/>
        </w:rPr>
        <w:t>200</w:t>
      </w:r>
      <w:r w:rsidRPr="00C706EA">
        <w:rPr>
          <w:rFonts w:hint="eastAsia"/>
          <w:sz w:val="20"/>
          <w:szCs w:val="20"/>
        </w:rPr>
        <w:t>万円を、弁済期を</w:t>
      </w:r>
      <w:r>
        <w:rPr>
          <w:rFonts w:hint="eastAsia"/>
          <w:sz w:val="20"/>
          <w:szCs w:val="20"/>
        </w:rPr>
        <w:t>2017</w:t>
      </w:r>
      <w:r w:rsidRPr="00C706EA">
        <w:rPr>
          <w:rFonts w:hint="eastAsia"/>
          <w:sz w:val="20"/>
          <w:szCs w:val="20"/>
        </w:rPr>
        <w:t>年</w:t>
      </w:r>
      <w:r w:rsidRPr="00C706EA">
        <w:rPr>
          <w:rFonts w:hint="eastAsia"/>
          <w:sz w:val="20"/>
          <w:szCs w:val="20"/>
        </w:rPr>
        <w:t>10</w:t>
      </w:r>
      <w:r w:rsidRPr="00C706EA">
        <w:rPr>
          <w:rFonts w:hint="eastAsia"/>
          <w:sz w:val="20"/>
          <w:szCs w:val="20"/>
        </w:rPr>
        <w:t>月</w:t>
      </w:r>
      <w:r w:rsidRPr="00C706EA">
        <w:rPr>
          <w:rFonts w:hint="eastAsia"/>
          <w:sz w:val="20"/>
          <w:szCs w:val="20"/>
        </w:rPr>
        <w:t>1</w:t>
      </w:r>
      <w:r w:rsidRPr="00C706EA">
        <w:rPr>
          <w:rFonts w:hint="eastAsia"/>
          <w:sz w:val="20"/>
          <w:szCs w:val="20"/>
        </w:rPr>
        <w:t>日とし、無利子で借り入れた。</w:t>
      </w:r>
      <w:r w:rsidRPr="00C706EA">
        <w:rPr>
          <w:rFonts w:hint="eastAsia"/>
          <w:sz w:val="20"/>
          <w:szCs w:val="20"/>
        </w:rPr>
        <w:t>X</w:t>
      </w:r>
      <w:r w:rsidRPr="00C706EA">
        <w:rPr>
          <w:rFonts w:hint="eastAsia"/>
          <w:sz w:val="20"/>
          <w:szCs w:val="20"/>
        </w:rPr>
        <w:t>は、その借入れがカフェを開業するためのものであることをアカリさんから説明を受けて知っていた。</w:t>
      </w:r>
      <w:r>
        <w:rPr>
          <w:rFonts w:hint="eastAsia"/>
          <w:sz w:val="20"/>
          <w:szCs w:val="20"/>
        </w:rPr>
        <w:t>この借入れは商行為か？</w:t>
      </w:r>
    </w:p>
    <w:p w:rsidR="001202CB" w:rsidRPr="00285405" w:rsidRDefault="001202CB" w:rsidP="001202CB"/>
    <w:p w:rsidR="001202CB" w:rsidRDefault="002D0E71" w:rsidP="002D0E71">
      <w:r>
        <w:rPr>
          <w:rFonts w:hint="eastAsia"/>
        </w:rPr>
        <w:t>開業準備行為　例：店舗の賃借、使用人雇入れ、営業資金借入れ</w:t>
      </w:r>
    </w:p>
    <w:p w:rsidR="002D0E71" w:rsidRDefault="002D0E71" w:rsidP="002D0E71"/>
    <w:p w:rsidR="002D0E71" w:rsidRDefault="002D0E71" w:rsidP="002D0E71"/>
    <w:p w:rsidR="002D0E71" w:rsidRDefault="002D0E71" w:rsidP="002D0E71"/>
    <w:p w:rsidR="002D0E71" w:rsidRDefault="002D0E71" w:rsidP="002D0E71"/>
    <w:p w:rsidR="002D0E71" w:rsidRPr="002D0E71" w:rsidRDefault="001202CB" w:rsidP="002D0E71">
      <w:pPr>
        <w:ind w:left="210" w:hangingChars="100" w:hanging="210"/>
      </w:pPr>
      <w:r w:rsidRPr="00285405">
        <w:rPr>
          <w:rFonts w:hint="eastAsia"/>
        </w:rPr>
        <w:t>→いつ</w:t>
      </w:r>
      <w:r w:rsidR="002D0E71">
        <w:rPr>
          <w:rFonts w:hint="eastAsia"/>
        </w:rPr>
        <w:t>か</w:t>
      </w:r>
      <w:r w:rsidRPr="00285405">
        <w:rPr>
          <w:rFonts w:hint="eastAsia"/>
        </w:rPr>
        <w:t>ら</w:t>
      </w:r>
      <w:r w:rsidR="002D0E71">
        <w:rPr>
          <w:rFonts w:hint="eastAsia"/>
        </w:rPr>
        <w:t>商行為法の規定を適用？（「</w:t>
      </w:r>
      <w:r w:rsidR="002D0E71" w:rsidRPr="00285405">
        <w:rPr>
          <w:rFonts w:hint="eastAsia"/>
        </w:rPr>
        <w:t>商人資格の取得時期</w:t>
      </w:r>
      <w:r w:rsidR="002D0E71">
        <w:rPr>
          <w:rFonts w:hint="eastAsia"/>
        </w:rPr>
        <w:t>」とも呼ばれる問題）</w:t>
      </w:r>
    </w:p>
    <w:p w:rsidR="001202CB" w:rsidRDefault="001202CB" w:rsidP="001202CB"/>
    <w:p w:rsidR="002D0E71" w:rsidRDefault="002D0E71" w:rsidP="001202CB"/>
    <w:p w:rsidR="002D0E71" w:rsidRPr="00285405" w:rsidRDefault="002D0E71" w:rsidP="001202CB"/>
    <w:p w:rsidR="002D0E71" w:rsidRPr="00285405" w:rsidRDefault="002D0E71" w:rsidP="001202CB"/>
    <w:p w:rsidR="001202CB" w:rsidRPr="00285405" w:rsidRDefault="001202CB" w:rsidP="00544C17">
      <w:pPr>
        <w:spacing w:line="280" w:lineRule="exact"/>
        <w:ind w:leftChars="100" w:left="210"/>
        <w:rPr>
          <w:rFonts w:ascii="ＭＳ ゴシック" w:eastAsia="ＭＳ ゴシック" w:hAnsi="ＭＳ ゴシック"/>
          <w:sz w:val="20"/>
          <w:szCs w:val="20"/>
        </w:rPr>
      </w:pPr>
      <w:r w:rsidRPr="00285405">
        <w:rPr>
          <w:rFonts w:ascii="ＭＳ ゴシック" w:eastAsia="ＭＳ ゴシック" w:hAnsi="ＭＳ ゴシック" w:hint="eastAsia"/>
          <w:sz w:val="20"/>
          <w:szCs w:val="20"/>
        </w:rPr>
        <w:t>最判昭47・2・24民集26-1-172</w:t>
      </w:r>
    </w:p>
    <w:p w:rsidR="001202CB" w:rsidRPr="00285405" w:rsidRDefault="001202CB" w:rsidP="00544C17">
      <w:pPr>
        <w:spacing w:line="280" w:lineRule="exact"/>
        <w:ind w:leftChars="100" w:left="210"/>
        <w:rPr>
          <w:sz w:val="20"/>
          <w:szCs w:val="20"/>
        </w:rPr>
      </w:pPr>
      <w:r w:rsidRPr="00285405">
        <w:rPr>
          <w:rFonts w:hint="eastAsia"/>
          <w:sz w:val="20"/>
          <w:szCs w:val="20"/>
        </w:rPr>
        <w:t>「その準備行為は、相手方はもとよりそれ以外の者にも客観的に開業準備行為と認められうるものであることを要すると解すべきところ、単に金銭を借り入れるごとき行為は、特段の事情のないかぎり、その外形からはその行為がいかなる目的でなされるものであるかを知ることができないから、その行為者の主観的目的のみによって直ちにこれを開業準備行為であるとすることはできない。もつとも、その場合においても、取引の相手方が、この事情を知悉している場合には、開業準備行為としてこれに商行為性を認めるのが相当である。」</w:t>
      </w:r>
    </w:p>
    <w:p w:rsidR="001202CB" w:rsidRPr="00285405" w:rsidRDefault="001202CB" w:rsidP="001202CB"/>
    <w:p w:rsidR="001202CB" w:rsidRPr="00285405" w:rsidRDefault="001202CB" w:rsidP="001202CB"/>
    <w:p w:rsidR="001202CB" w:rsidRDefault="001202CB" w:rsidP="001202CB"/>
    <w:p w:rsidR="002D0E71" w:rsidRDefault="002D0E71" w:rsidP="001202CB"/>
    <w:p w:rsidR="002D0E71" w:rsidRPr="00285405" w:rsidRDefault="002D0E71" w:rsidP="001202CB"/>
    <w:p w:rsidR="000B2F5C" w:rsidRPr="00285405" w:rsidRDefault="007A04C0" w:rsidP="001202CB">
      <w:r>
        <w:rPr>
          <w:rFonts w:ascii="ＭＳ ゴシック" w:eastAsia="ＭＳ ゴシック" w:hAnsi="ＭＳ ゴシック"/>
          <w:noProof/>
        </w:rPr>
        <mc:AlternateContent>
          <mc:Choice Requires="wpc">
            <w:drawing>
              <wp:inline distT="0" distB="0" distL="0" distR="0" wp14:anchorId="2843236E" wp14:editId="32B2FF77">
                <wp:extent cx="5372100" cy="1730909"/>
                <wp:effectExtent l="0" t="0" r="19050" b="3175"/>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221"/>
                        <wps:cNvSpPr txBox="1">
                          <a:spLocks noChangeArrowheads="1"/>
                        </wps:cNvSpPr>
                        <wps:spPr bwMode="auto">
                          <a:xfrm>
                            <a:off x="343218" y="0"/>
                            <a:ext cx="5028882" cy="1695450"/>
                          </a:xfrm>
                          <a:prstGeom prst="rect">
                            <a:avLst/>
                          </a:prstGeom>
                          <a:solidFill>
                            <a:srgbClr val="FFFFFF"/>
                          </a:solidFill>
                          <a:ln w="9525">
                            <a:solidFill>
                              <a:srgbClr val="000000"/>
                            </a:solidFill>
                            <a:prstDash val="dash"/>
                            <a:miter lim="800000"/>
                            <a:headEnd/>
                            <a:tailEnd/>
                          </a:ln>
                        </wps:spPr>
                        <wps:txbx>
                          <w:txbxContent>
                            <w:p w:rsidR="007A04C0" w:rsidRPr="00AB7F37" w:rsidRDefault="007A04C0" w:rsidP="007A04C0">
                              <w:pPr>
                                <w:spacing w:line="280" w:lineRule="exact"/>
                                <w:rPr>
                                  <w:sz w:val="20"/>
                                  <w:szCs w:val="20"/>
                                </w:rPr>
                              </w:pPr>
                              <w:r>
                                <w:rPr>
                                  <w:rFonts w:hint="eastAsia"/>
                                  <w:sz w:val="20"/>
                                  <w:szCs w:val="20"/>
                                  <w:u w:val="single"/>
                                </w:rPr>
                                <w:t>商人資格の取得時期</w:t>
                              </w:r>
                            </w:p>
                            <w:p w:rsidR="007A04C0" w:rsidRDefault="007A04C0" w:rsidP="007A04C0">
                              <w:pPr>
                                <w:spacing w:line="280" w:lineRule="exact"/>
                                <w:rPr>
                                  <w:sz w:val="20"/>
                                  <w:szCs w:val="20"/>
                                </w:rPr>
                              </w:pPr>
                            </w:p>
                            <w:p w:rsidR="007A04C0" w:rsidRPr="00D36C11" w:rsidRDefault="007A04C0" w:rsidP="007A04C0">
                              <w:pPr>
                                <w:spacing w:line="280" w:lineRule="exact"/>
                                <w:rPr>
                                  <w:sz w:val="20"/>
                                  <w:szCs w:val="20"/>
                                </w:rPr>
                              </w:pPr>
                              <w:r>
                                <w:rPr>
                                  <w:rFonts w:hint="eastAsia"/>
                                  <w:sz w:val="20"/>
                                  <w:szCs w:val="20"/>
                                </w:rPr>
                                <w:t>・学説ではいろいろと争われてきた</w:t>
                              </w:r>
                              <w:r w:rsidRPr="00AB7F37">
                                <w:rPr>
                                  <w:rFonts w:hint="eastAsia"/>
                                  <w:sz w:val="20"/>
                                  <w:szCs w:val="20"/>
                                </w:rPr>
                                <w:t>［近藤</w:t>
                              </w:r>
                              <w:r w:rsidRPr="00AB7F37">
                                <w:rPr>
                                  <w:rFonts w:hint="eastAsia"/>
                                  <w:sz w:val="20"/>
                                  <w:szCs w:val="20"/>
                                </w:rPr>
                                <w:t>1</w:t>
                              </w:r>
                              <w:r w:rsidRPr="00AB7F37">
                                <w:rPr>
                                  <w:rFonts w:hint="eastAsia"/>
                                  <w:sz w:val="20"/>
                                  <w:szCs w:val="20"/>
                                </w:rPr>
                                <w:t>編</w:t>
                              </w:r>
                              <w:r w:rsidRPr="00AB7F37">
                                <w:rPr>
                                  <w:rFonts w:hint="eastAsia"/>
                                  <w:sz w:val="20"/>
                                  <w:szCs w:val="20"/>
                                </w:rPr>
                                <w:t>2</w:t>
                              </w:r>
                              <w:r w:rsidRPr="00AB7F37">
                                <w:rPr>
                                  <w:rFonts w:hint="eastAsia"/>
                                  <w:sz w:val="20"/>
                                  <w:szCs w:val="20"/>
                                </w:rPr>
                                <w:t>章</w:t>
                              </w:r>
                              <w:r w:rsidRPr="00AB7F37">
                                <w:rPr>
                                  <w:rFonts w:hint="eastAsia"/>
                                  <w:sz w:val="20"/>
                                  <w:szCs w:val="20"/>
                                </w:rPr>
                                <w:t>2</w:t>
                              </w:r>
                              <w:r w:rsidRPr="00AB7F37">
                                <w:rPr>
                                  <w:rFonts w:hint="eastAsia"/>
                                  <w:sz w:val="20"/>
                                  <w:szCs w:val="20"/>
                                </w:rPr>
                                <w:t>節</w:t>
                              </w:r>
                              <w:r>
                                <w:rPr>
                                  <w:rFonts w:hint="eastAsia"/>
                                  <w:sz w:val="20"/>
                                  <w:szCs w:val="20"/>
                                </w:rPr>
                                <w:t>五</w:t>
                              </w:r>
                              <w:r w:rsidRPr="00AB7F37">
                                <w:rPr>
                                  <w:rFonts w:hint="eastAsia"/>
                                  <w:sz w:val="20"/>
                                  <w:szCs w:val="20"/>
                                </w:rPr>
                                <w:t>、落合ほか</w:t>
                              </w:r>
                              <w:r w:rsidRPr="00AB7F37">
                                <w:rPr>
                                  <w:rFonts w:hint="eastAsia"/>
                                  <w:sz w:val="20"/>
                                  <w:szCs w:val="20"/>
                                </w:rPr>
                                <w:t>2</w:t>
                              </w:r>
                              <w:r w:rsidRPr="00AB7F37">
                                <w:rPr>
                                  <w:rFonts w:hint="eastAsia"/>
                                  <w:sz w:val="20"/>
                                  <w:szCs w:val="20"/>
                                </w:rPr>
                                <w:t>編</w:t>
                              </w:r>
                              <w:r w:rsidRPr="00AB7F37">
                                <w:rPr>
                                  <w:rFonts w:hint="eastAsia"/>
                                  <w:sz w:val="20"/>
                                  <w:szCs w:val="20"/>
                                </w:rPr>
                                <w:t>1</w:t>
                              </w:r>
                              <w:r w:rsidRPr="00AB7F37">
                                <w:rPr>
                                  <w:rFonts w:hint="eastAsia"/>
                                  <w:sz w:val="20"/>
                                  <w:szCs w:val="20"/>
                                </w:rPr>
                                <w:t>章</w:t>
                              </w:r>
                              <w:r>
                                <w:rPr>
                                  <w:rFonts w:hint="eastAsia"/>
                                  <w:sz w:val="20"/>
                                  <w:szCs w:val="20"/>
                                </w:rPr>
                                <w:t>Ⅱ</w:t>
                              </w:r>
                              <w:r>
                                <w:rPr>
                                  <w:rFonts w:hint="eastAsia"/>
                                  <w:sz w:val="20"/>
                                  <w:szCs w:val="20"/>
                                </w:rPr>
                                <w:t>1</w:t>
                              </w:r>
                              <w:r w:rsidRPr="00AB7F37">
                                <w:rPr>
                                  <w:rFonts w:hint="eastAsia"/>
                                  <w:sz w:val="20"/>
                                  <w:szCs w:val="20"/>
                                </w:rPr>
                                <w:t>］</w:t>
                              </w:r>
                            </w:p>
                            <w:p w:rsidR="007A04C0" w:rsidRDefault="007A04C0" w:rsidP="007A04C0">
                              <w:pPr>
                                <w:spacing w:line="280" w:lineRule="exact"/>
                                <w:rPr>
                                  <w:sz w:val="20"/>
                                  <w:szCs w:val="20"/>
                                </w:rPr>
                              </w:pPr>
                            </w:p>
                            <w:p w:rsidR="007A04C0" w:rsidRDefault="007A04C0" w:rsidP="007A04C0">
                              <w:pPr>
                                <w:spacing w:line="280" w:lineRule="exact"/>
                                <w:rPr>
                                  <w:sz w:val="20"/>
                                  <w:szCs w:val="20"/>
                                </w:rPr>
                              </w:pPr>
                              <w:r>
                                <w:rPr>
                                  <w:rFonts w:hint="eastAsia"/>
                                  <w:sz w:val="20"/>
                                  <w:szCs w:val="20"/>
                                </w:rPr>
                                <w:t>・今後はあまり重要でなくなる</w:t>
                              </w:r>
                            </w:p>
                            <w:p w:rsidR="007A04C0" w:rsidRDefault="007A04C0" w:rsidP="007A04C0">
                              <w:pPr>
                                <w:spacing w:line="280" w:lineRule="exact"/>
                                <w:ind w:leftChars="100" w:left="210"/>
                                <w:rPr>
                                  <w:sz w:val="20"/>
                                  <w:szCs w:val="20"/>
                                </w:rPr>
                              </w:pPr>
                              <w:r>
                                <w:rPr>
                                  <w:rFonts w:hint="eastAsia"/>
                                  <w:sz w:val="20"/>
                                  <w:szCs w:val="20"/>
                                </w:rPr>
                                <w:t>現在の商法：</w:t>
                              </w:r>
                              <w:r>
                                <w:rPr>
                                  <w:rFonts w:hint="eastAsia"/>
                                  <w:sz w:val="20"/>
                                  <w:szCs w:val="20"/>
                                </w:rPr>
                                <w:t>514</w:t>
                              </w:r>
                              <w:r>
                                <w:rPr>
                                  <w:rFonts w:hint="eastAsia"/>
                                  <w:sz w:val="20"/>
                                  <w:szCs w:val="20"/>
                                </w:rPr>
                                <w:t>（商事法定利率）・</w:t>
                              </w:r>
                              <w:r>
                                <w:rPr>
                                  <w:rFonts w:hint="eastAsia"/>
                                  <w:sz w:val="20"/>
                                  <w:szCs w:val="20"/>
                                </w:rPr>
                                <w:t>522</w:t>
                              </w:r>
                              <w:r>
                                <w:rPr>
                                  <w:rFonts w:hint="eastAsia"/>
                                  <w:sz w:val="20"/>
                                  <w:szCs w:val="20"/>
                                </w:rPr>
                                <w:t>（商事時効）＝民法と異なるルール</w:t>
                              </w:r>
                            </w:p>
                            <w:p w:rsidR="007A04C0" w:rsidRPr="00D36C11" w:rsidRDefault="007A04C0" w:rsidP="007A04C0">
                              <w:pPr>
                                <w:spacing w:line="280" w:lineRule="exact"/>
                                <w:ind w:leftChars="100" w:left="410" w:hangingChars="100" w:hanging="200"/>
                                <w:rPr>
                                  <w:sz w:val="20"/>
                                  <w:szCs w:val="20"/>
                                </w:rPr>
                              </w:pPr>
                              <w:r>
                                <w:rPr>
                                  <w:rFonts w:hint="eastAsia"/>
                                  <w:sz w:val="20"/>
                                  <w:szCs w:val="20"/>
                                </w:rPr>
                                <w:t>⇔「</w:t>
                              </w:r>
                              <w:r w:rsidRPr="00D36C11">
                                <w:rPr>
                                  <w:rFonts w:hint="eastAsia"/>
                                  <w:sz w:val="20"/>
                                  <w:szCs w:val="20"/>
                                </w:rPr>
                                <w:t>民法の一部を改正する法律の施行に伴う関係法律の整備等に関する法律案</w:t>
                              </w:r>
                              <w:r>
                                <w:rPr>
                                  <w:rFonts w:hint="eastAsia"/>
                                  <w:sz w:val="20"/>
                                  <w:szCs w:val="20"/>
                                </w:rPr>
                                <w:t>」（債権法改正に伴う他の法律の改正。国会審議中）によって、これらの条文は削除</w:t>
                              </w:r>
                              <w:r w:rsidR="00CC17C2">
                                <w:rPr>
                                  <w:rFonts w:hint="eastAsia"/>
                                  <w:sz w:val="20"/>
                                  <w:szCs w:val="20"/>
                                </w:rPr>
                                <w:t>の</w:t>
                              </w:r>
                              <w:r>
                                <w:rPr>
                                  <w:rFonts w:hint="eastAsia"/>
                                  <w:sz w:val="20"/>
                                  <w:szCs w:val="20"/>
                                </w:rPr>
                                <w:t>予定</w:t>
                              </w:r>
                            </w:p>
                            <w:p w:rsidR="007A04C0" w:rsidRPr="00D36C11" w:rsidRDefault="007A04C0" w:rsidP="007A04C0">
                              <w:pPr>
                                <w:spacing w:line="280" w:lineRule="exact"/>
                                <w:rPr>
                                  <w:sz w:val="20"/>
                                  <w:szCs w:val="20"/>
                                </w:rPr>
                              </w:pPr>
                            </w:p>
                          </w:txbxContent>
                        </wps:txbx>
                        <wps:bodyPr rot="0" vert="horz" wrap="square" lIns="74295" tIns="8890" rIns="74295" bIns="8890" anchor="t" anchorCtr="0" upright="1">
                          <a:noAutofit/>
                        </wps:bodyPr>
                      </wps:wsp>
                    </wpc:wpc>
                  </a:graphicData>
                </a:graphic>
              </wp:inline>
            </w:drawing>
          </mc:Choice>
          <mc:Fallback>
            <w:pict>
              <v:group id="キャンバス 2" o:spid="_x0000_s1048" editas="canvas" style="width:423pt;height:136.3pt;mso-position-horizontal-relative:char;mso-position-vertical-relative:line" coordsize="53721,1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53721;height:17303;visibility:visible;mso-wrap-style:square">
                  <v:fill o:detectmouseclick="t"/>
                  <v:path o:connecttype="none"/>
                </v:shape>
                <v:shapetype id="_x0000_t202" coordsize="21600,21600" o:spt="202" path="m,l,21600r21600,l21600,xe">
                  <v:stroke joinstyle="miter"/>
                  <v:path gradientshapeok="t" o:connecttype="rect"/>
                </v:shapetype>
                <v:shape id="Text Box 221" o:spid="_x0000_s1050" type="#_x0000_t202" style="position:absolute;left:3432;width:50289;height:16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QOssAA&#10;AADaAAAADwAAAGRycy9kb3ducmV2LnhtbERPTWvCQBC9C/6HZYTedKNQCamrtIKl0IvG0l7H7JgN&#10;ZmdDdk3Sf+8Kgqfh8T5ntRlsLTpqfeVYwXyWgCAunK64VPBz3E1TED4ga6wdk4J/8rBZj0crzLTr&#10;+UBdHkoRQ9hnqMCE0GRS+sKQRT9zDXHkzq61GCJsS6lb7GO4reUiSZbSYsWxwWBDW0PFJb9aBZf5&#10;6QO/X73+TT9N/5det91e50q9TIb3NxCBhvAUP9xfOs6H+yv3K9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QOssAAAADaAAAADwAAAAAAAAAAAAAAAACYAgAAZHJzL2Rvd25y&#10;ZXYueG1sUEsFBgAAAAAEAAQA9QAAAIUDAAAAAA==&#10;">
                  <v:stroke dashstyle="dash"/>
                  <v:textbox inset="5.85pt,.7pt,5.85pt,.7pt">
                    <w:txbxContent>
                      <w:p w:rsidR="007A04C0" w:rsidRPr="00AB7F37" w:rsidRDefault="007A04C0" w:rsidP="007A04C0">
                        <w:pPr>
                          <w:spacing w:line="280" w:lineRule="exact"/>
                          <w:rPr>
                            <w:sz w:val="20"/>
                            <w:szCs w:val="20"/>
                          </w:rPr>
                        </w:pPr>
                        <w:r>
                          <w:rPr>
                            <w:rFonts w:hint="eastAsia"/>
                            <w:sz w:val="20"/>
                            <w:szCs w:val="20"/>
                            <w:u w:val="single"/>
                          </w:rPr>
                          <w:t>商人資格の取得時期</w:t>
                        </w:r>
                      </w:p>
                      <w:p w:rsidR="007A04C0" w:rsidRDefault="007A04C0" w:rsidP="007A04C0">
                        <w:pPr>
                          <w:spacing w:line="280" w:lineRule="exact"/>
                          <w:rPr>
                            <w:sz w:val="20"/>
                            <w:szCs w:val="20"/>
                          </w:rPr>
                        </w:pPr>
                      </w:p>
                      <w:p w:rsidR="007A04C0" w:rsidRPr="00D36C11" w:rsidRDefault="007A04C0" w:rsidP="007A04C0">
                        <w:pPr>
                          <w:spacing w:line="280" w:lineRule="exact"/>
                          <w:rPr>
                            <w:sz w:val="20"/>
                            <w:szCs w:val="20"/>
                          </w:rPr>
                        </w:pPr>
                        <w:r>
                          <w:rPr>
                            <w:rFonts w:hint="eastAsia"/>
                            <w:sz w:val="20"/>
                            <w:szCs w:val="20"/>
                          </w:rPr>
                          <w:t>・学説ではいろいろと争われてきた</w:t>
                        </w:r>
                        <w:r w:rsidRPr="00AB7F37">
                          <w:rPr>
                            <w:rFonts w:hint="eastAsia"/>
                            <w:sz w:val="20"/>
                            <w:szCs w:val="20"/>
                          </w:rPr>
                          <w:t>［近藤</w:t>
                        </w:r>
                        <w:r w:rsidRPr="00AB7F37">
                          <w:rPr>
                            <w:rFonts w:hint="eastAsia"/>
                            <w:sz w:val="20"/>
                            <w:szCs w:val="20"/>
                          </w:rPr>
                          <w:t>1</w:t>
                        </w:r>
                        <w:r w:rsidRPr="00AB7F37">
                          <w:rPr>
                            <w:rFonts w:hint="eastAsia"/>
                            <w:sz w:val="20"/>
                            <w:szCs w:val="20"/>
                          </w:rPr>
                          <w:t>編</w:t>
                        </w:r>
                        <w:r w:rsidRPr="00AB7F37">
                          <w:rPr>
                            <w:rFonts w:hint="eastAsia"/>
                            <w:sz w:val="20"/>
                            <w:szCs w:val="20"/>
                          </w:rPr>
                          <w:t>2</w:t>
                        </w:r>
                        <w:r w:rsidRPr="00AB7F37">
                          <w:rPr>
                            <w:rFonts w:hint="eastAsia"/>
                            <w:sz w:val="20"/>
                            <w:szCs w:val="20"/>
                          </w:rPr>
                          <w:t>章</w:t>
                        </w:r>
                        <w:r w:rsidRPr="00AB7F37">
                          <w:rPr>
                            <w:rFonts w:hint="eastAsia"/>
                            <w:sz w:val="20"/>
                            <w:szCs w:val="20"/>
                          </w:rPr>
                          <w:t>2</w:t>
                        </w:r>
                        <w:r w:rsidRPr="00AB7F37">
                          <w:rPr>
                            <w:rFonts w:hint="eastAsia"/>
                            <w:sz w:val="20"/>
                            <w:szCs w:val="20"/>
                          </w:rPr>
                          <w:t>節</w:t>
                        </w:r>
                        <w:r>
                          <w:rPr>
                            <w:rFonts w:hint="eastAsia"/>
                            <w:sz w:val="20"/>
                            <w:szCs w:val="20"/>
                          </w:rPr>
                          <w:t>五</w:t>
                        </w:r>
                        <w:r w:rsidRPr="00AB7F37">
                          <w:rPr>
                            <w:rFonts w:hint="eastAsia"/>
                            <w:sz w:val="20"/>
                            <w:szCs w:val="20"/>
                          </w:rPr>
                          <w:t>、落合ほか</w:t>
                        </w:r>
                        <w:r w:rsidRPr="00AB7F37">
                          <w:rPr>
                            <w:rFonts w:hint="eastAsia"/>
                            <w:sz w:val="20"/>
                            <w:szCs w:val="20"/>
                          </w:rPr>
                          <w:t>2</w:t>
                        </w:r>
                        <w:r w:rsidRPr="00AB7F37">
                          <w:rPr>
                            <w:rFonts w:hint="eastAsia"/>
                            <w:sz w:val="20"/>
                            <w:szCs w:val="20"/>
                          </w:rPr>
                          <w:t>編</w:t>
                        </w:r>
                        <w:r w:rsidRPr="00AB7F37">
                          <w:rPr>
                            <w:rFonts w:hint="eastAsia"/>
                            <w:sz w:val="20"/>
                            <w:szCs w:val="20"/>
                          </w:rPr>
                          <w:t>1</w:t>
                        </w:r>
                        <w:r w:rsidRPr="00AB7F37">
                          <w:rPr>
                            <w:rFonts w:hint="eastAsia"/>
                            <w:sz w:val="20"/>
                            <w:szCs w:val="20"/>
                          </w:rPr>
                          <w:t>章</w:t>
                        </w:r>
                        <w:r>
                          <w:rPr>
                            <w:rFonts w:hint="eastAsia"/>
                            <w:sz w:val="20"/>
                            <w:szCs w:val="20"/>
                          </w:rPr>
                          <w:t>Ⅱ</w:t>
                        </w:r>
                        <w:r>
                          <w:rPr>
                            <w:rFonts w:hint="eastAsia"/>
                            <w:sz w:val="20"/>
                            <w:szCs w:val="20"/>
                          </w:rPr>
                          <w:t>1</w:t>
                        </w:r>
                        <w:r w:rsidRPr="00AB7F37">
                          <w:rPr>
                            <w:rFonts w:hint="eastAsia"/>
                            <w:sz w:val="20"/>
                            <w:szCs w:val="20"/>
                          </w:rPr>
                          <w:t>］</w:t>
                        </w:r>
                      </w:p>
                      <w:p w:rsidR="007A04C0" w:rsidRDefault="007A04C0" w:rsidP="007A04C0">
                        <w:pPr>
                          <w:spacing w:line="280" w:lineRule="exact"/>
                          <w:rPr>
                            <w:sz w:val="20"/>
                            <w:szCs w:val="20"/>
                          </w:rPr>
                        </w:pPr>
                      </w:p>
                      <w:p w:rsidR="007A04C0" w:rsidRDefault="007A04C0" w:rsidP="007A04C0">
                        <w:pPr>
                          <w:spacing w:line="280" w:lineRule="exact"/>
                          <w:rPr>
                            <w:sz w:val="20"/>
                            <w:szCs w:val="20"/>
                          </w:rPr>
                        </w:pPr>
                        <w:r>
                          <w:rPr>
                            <w:rFonts w:hint="eastAsia"/>
                            <w:sz w:val="20"/>
                            <w:szCs w:val="20"/>
                          </w:rPr>
                          <w:t>・今後はあまり重要でなくなる</w:t>
                        </w:r>
                      </w:p>
                      <w:p w:rsidR="007A04C0" w:rsidRDefault="007A04C0" w:rsidP="007A04C0">
                        <w:pPr>
                          <w:spacing w:line="280" w:lineRule="exact"/>
                          <w:ind w:leftChars="100" w:left="210"/>
                          <w:rPr>
                            <w:sz w:val="20"/>
                            <w:szCs w:val="20"/>
                          </w:rPr>
                        </w:pPr>
                        <w:r>
                          <w:rPr>
                            <w:rFonts w:hint="eastAsia"/>
                            <w:sz w:val="20"/>
                            <w:szCs w:val="20"/>
                          </w:rPr>
                          <w:t>現在の商法：</w:t>
                        </w:r>
                        <w:r>
                          <w:rPr>
                            <w:rFonts w:hint="eastAsia"/>
                            <w:sz w:val="20"/>
                            <w:szCs w:val="20"/>
                          </w:rPr>
                          <w:t>514</w:t>
                        </w:r>
                        <w:r>
                          <w:rPr>
                            <w:rFonts w:hint="eastAsia"/>
                            <w:sz w:val="20"/>
                            <w:szCs w:val="20"/>
                          </w:rPr>
                          <w:t>（商事法定利率）・</w:t>
                        </w:r>
                        <w:r>
                          <w:rPr>
                            <w:rFonts w:hint="eastAsia"/>
                            <w:sz w:val="20"/>
                            <w:szCs w:val="20"/>
                          </w:rPr>
                          <w:t>522</w:t>
                        </w:r>
                        <w:r>
                          <w:rPr>
                            <w:rFonts w:hint="eastAsia"/>
                            <w:sz w:val="20"/>
                            <w:szCs w:val="20"/>
                          </w:rPr>
                          <w:t>（商事時効）＝民法と異なるルール</w:t>
                        </w:r>
                      </w:p>
                      <w:p w:rsidR="007A04C0" w:rsidRPr="00D36C11" w:rsidRDefault="007A04C0" w:rsidP="007A04C0">
                        <w:pPr>
                          <w:spacing w:line="280" w:lineRule="exact"/>
                          <w:ind w:leftChars="100" w:left="410" w:hangingChars="100" w:hanging="200"/>
                          <w:rPr>
                            <w:sz w:val="20"/>
                            <w:szCs w:val="20"/>
                          </w:rPr>
                        </w:pPr>
                        <w:r>
                          <w:rPr>
                            <w:rFonts w:hint="eastAsia"/>
                            <w:sz w:val="20"/>
                            <w:szCs w:val="20"/>
                          </w:rPr>
                          <w:t>⇔「</w:t>
                        </w:r>
                        <w:r w:rsidRPr="00D36C11">
                          <w:rPr>
                            <w:rFonts w:hint="eastAsia"/>
                            <w:sz w:val="20"/>
                            <w:szCs w:val="20"/>
                          </w:rPr>
                          <w:t>民法の一部を改正する法律の施行に伴う関係法律の整備等に関する法律案</w:t>
                        </w:r>
                        <w:r>
                          <w:rPr>
                            <w:rFonts w:hint="eastAsia"/>
                            <w:sz w:val="20"/>
                            <w:szCs w:val="20"/>
                          </w:rPr>
                          <w:t>」（債権法改正に伴う他の法律の改正。国会審議中）によって、これらの条文は削除</w:t>
                        </w:r>
                        <w:r w:rsidR="00CC17C2">
                          <w:rPr>
                            <w:rFonts w:hint="eastAsia"/>
                            <w:sz w:val="20"/>
                            <w:szCs w:val="20"/>
                          </w:rPr>
                          <w:t>の</w:t>
                        </w:r>
                        <w:bookmarkStart w:id="1" w:name="_GoBack"/>
                        <w:bookmarkEnd w:id="1"/>
                        <w:r>
                          <w:rPr>
                            <w:rFonts w:hint="eastAsia"/>
                            <w:sz w:val="20"/>
                            <w:szCs w:val="20"/>
                          </w:rPr>
                          <w:t>予定</w:t>
                        </w:r>
                      </w:p>
                      <w:p w:rsidR="007A04C0" w:rsidRPr="00D36C11" w:rsidRDefault="007A04C0" w:rsidP="007A04C0">
                        <w:pPr>
                          <w:spacing w:line="280" w:lineRule="exact"/>
                          <w:rPr>
                            <w:sz w:val="20"/>
                            <w:szCs w:val="20"/>
                          </w:rPr>
                        </w:pPr>
                      </w:p>
                    </w:txbxContent>
                  </v:textbox>
                </v:shape>
                <w10:anchorlock/>
              </v:group>
            </w:pict>
          </mc:Fallback>
        </mc:AlternateContent>
      </w:r>
    </w:p>
    <w:p w:rsidR="002D0E71" w:rsidRDefault="002D0E71">
      <w:pPr>
        <w:widowControl/>
        <w:jc w:val="left"/>
        <w:rPr>
          <w:rFonts w:ascii="ＭＳ ゴシック" w:eastAsia="ＭＳ ゴシック" w:hAnsi="ＭＳ ゴシック"/>
        </w:rPr>
      </w:pPr>
      <w:r>
        <w:rPr>
          <w:rFonts w:ascii="ＭＳ ゴシック" w:eastAsia="ＭＳ ゴシック" w:hAnsi="ＭＳ ゴシック"/>
        </w:rPr>
        <w:br w:type="page"/>
      </w:r>
    </w:p>
    <w:p w:rsidR="00FB6C5A" w:rsidRPr="00285405" w:rsidRDefault="00410D0E" w:rsidP="00FB6C5A">
      <w:pPr>
        <w:rPr>
          <w:rFonts w:ascii="ＭＳ ゴシック" w:eastAsia="ＭＳ ゴシック" w:hAnsi="ＭＳ ゴシック"/>
        </w:rPr>
      </w:pPr>
      <w:r w:rsidRPr="00285405">
        <w:rPr>
          <w:rFonts w:ascii="ＭＳ ゴシック" w:eastAsia="ＭＳ ゴシック" w:hAnsi="ＭＳ ゴシック" w:hint="eastAsia"/>
        </w:rPr>
        <w:lastRenderedPageBreak/>
        <w:t>2-</w:t>
      </w:r>
      <w:r w:rsidR="001202CB" w:rsidRPr="00285405">
        <w:rPr>
          <w:rFonts w:ascii="ＭＳ ゴシック" w:eastAsia="ＭＳ ゴシック" w:hAnsi="ＭＳ ゴシック" w:hint="eastAsia"/>
        </w:rPr>
        <w:t>3</w:t>
      </w:r>
      <w:r w:rsidRPr="00285405">
        <w:rPr>
          <w:rFonts w:ascii="ＭＳ ゴシック" w:eastAsia="ＭＳ ゴシック" w:hAnsi="ＭＳ ゴシック" w:hint="eastAsia"/>
        </w:rPr>
        <w:t>.</w:t>
      </w:r>
      <w:r w:rsidR="00DD1281" w:rsidRPr="00285405">
        <w:rPr>
          <w:rFonts w:ascii="ＭＳ ゴシック" w:eastAsia="ＭＳ ゴシック" w:hAnsi="ＭＳ ゴシック" w:hint="eastAsia"/>
        </w:rPr>
        <w:t>法人</w:t>
      </w:r>
      <w:r w:rsidR="00900C0D" w:rsidRPr="00285405">
        <w:rPr>
          <w:rFonts w:ascii="ＭＳ ゴシック" w:eastAsia="ＭＳ ゴシック" w:hAnsi="ＭＳ ゴシック" w:hint="eastAsia"/>
        </w:rPr>
        <w:t>の商人資格</w:t>
      </w:r>
    </w:p>
    <w:p w:rsidR="00DD1281" w:rsidRPr="00285405" w:rsidRDefault="00DD1281" w:rsidP="00DD1281"/>
    <w:p w:rsidR="00410D0E" w:rsidRPr="00285405" w:rsidRDefault="00410D0E" w:rsidP="00DD1281">
      <w:r w:rsidRPr="00285405">
        <w:rPr>
          <w:rFonts w:hint="eastAsia"/>
        </w:rPr>
        <w:t>(1)</w:t>
      </w:r>
      <w:r w:rsidR="00B3142C" w:rsidRPr="00285405">
        <w:rPr>
          <w:rFonts w:hint="eastAsia"/>
        </w:rPr>
        <w:t>会社の行為と商法の規定</w:t>
      </w:r>
    </w:p>
    <w:p w:rsidR="00B3142C" w:rsidRPr="00285405" w:rsidRDefault="00B3142C" w:rsidP="00DD1281">
      <w:r w:rsidRPr="00285405">
        <w:rPr>
          <w:noProof/>
        </w:rPr>
        <mc:AlternateContent>
          <mc:Choice Requires="wpc">
            <w:drawing>
              <wp:inline distT="0" distB="0" distL="0" distR="0" wp14:anchorId="15533993" wp14:editId="34D47FC4">
                <wp:extent cx="5372100" cy="1777002"/>
                <wp:effectExtent l="0" t="0" r="0" b="0"/>
                <wp:docPr id="16" name="キャンバス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188"/>
                        <wps:cNvSpPr txBox="1">
                          <a:spLocks noChangeArrowheads="1"/>
                        </wps:cNvSpPr>
                        <wps:spPr bwMode="auto">
                          <a:xfrm>
                            <a:off x="2629985" y="0"/>
                            <a:ext cx="799846" cy="455718"/>
                          </a:xfrm>
                          <a:prstGeom prst="rect">
                            <a:avLst/>
                          </a:prstGeom>
                          <a:solidFill>
                            <a:srgbClr val="FFFFFF"/>
                          </a:solidFill>
                          <a:ln w="9525">
                            <a:solidFill>
                              <a:srgbClr val="000000"/>
                            </a:solidFill>
                            <a:miter lim="800000"/>
                            <a:headEnd/>
                            <a:tailEnd/>
                          </a:ln>
                        </wps:spPr>
                        <wps:txbx>
                          <w:txbxContent>
                            <w:p w:rsidR="00B3142C" w:rsidRPr="00A63A62" w:rsidRDefault="00B3142C" w:rsidP="00B3142C">
                              <w:pPr>
                                <w:jc w:val="center"/>
                                <w:rPr>
                                  <w:sz w:val="20"/>
                                  <w:szCs w:val="20"/>
                                </w:rPr>
                              </w:pPr>
                              <w:r w:rsidRPr="00A63A62">
                                <w:rPr>
                                  <w:rFonts w:hint="eastAsia"/>
                                  <w:sz w:val="20"/>
                                  <w:szCs w:val="20"/>
                                </w:rPr>
                                <w:t>会社</w:t>
                              </w:r>
                            </w:p>
                          </w:txbxContent>
                        </wps:txbx>
                        <wps:bodyPr rot="0" vert="horz" wrap="square" lIns="74295" tIns="8890" rIns="74295" bIns="8890" anchor="t" anchorCtr="0" upright="1">
                          <a:noAutofit/>
                        </wps:bodyPr>
                      </wps:wsp>
                      <wps:wsp>
                        <wps:cNvPr id="12" name="Text Box 189"/>
                        <wps:cNvSpPr txBox="1">
                          <a:spLocks noChangeArrowheads="1"/>
                        </wps:cNvSpPr>
                        <wps:spPr bwMode="auto">
                          <a:xfrm>
                            <a:off x="733139" y="455717"/>
                            <a:ext cx="1600438" cy="457200"/>
                          </a:xfrm>
                          <a:prstGeom prst="rect">
                            <a:avLst/>
                          </a:prstGeom>
                          <a:solidFill>
                            <a:srgbClr val="FFFFFF"/>
                          </a:solidFill>
                          <a:ln w="9525">
                            <a:solidFill>
                              <a:srgbClr val="000000"/>
                            </a:solidFill>
                            <a:miter lim="800000"/>
                            <a:headEnd/>
                            <a:tailEnd/>
                          </a:ln>
                        </wps:spPr>
                        <wps:txbx>
                          <w:txbxContent>
                            <w:p w:rsidR="00B3142C" w:rsidRPr="00A63A62" w:rsidRDefault="00B3142C" w:rsidP="00B3142C">
                              <w:pPr>
                                <w:spacing w:line="280" w:lineRule="exact"/>
                                <w:rPr>
                                  <w:sz w:val="20"/>
                                  <w:szCs w:val="20"/>
                                </w:rPr>
                              </w:pPr>
                              <w:r w:rsidRPr="00A63A62">
                                <w:rPr>
                                  <w:rFonts w:hint="eastAsia"/>
                                  <w:sz w:val="20"/>
                                  <w:szCs w:val="20"/>
                                </w:rPr>
                                <w:t>事業としてする行為</w:t>
                              </w:r>
                            </w:p>
                            <w:p w:rsidR="00B3142C" w:rsidRPr="00A63A62" w:rsidRDefault="00B3142C" w:rsidP="00B3142C">
                              <w:pPr>
                                <w:spacing w:line="280" w:lineRule="exact"/>
                                <w:rPr>
                                  <w:sz w:val="20"/>
                                  <w:szCs w:val="20"/>
                                </w:rPr>
                              </w:pPr>
                              <w:r w:rsidRPr="00A63A62">
                                <w:rPr>
                                  <w:rFonts w:hint="eastAsia"/>
                                  <w:sz w:val="20"/>
                                  <w:szCs w:val="20"/>
                                </w:rPr>
                                <w:t>＝商行為（会社</w:t>
                              </w:r>
                              <w:r w:rsidRPr="00A63A62">
                                <w:rPr>
                                  <w:rFonts w:hint="eastAsia"/>
                                  <w:sz w:val="20"/>
                                  <w:szCs w:val="20"/>
                                </w:rPr>
                                <w:t>5</w:t>
                              </w:r>
                              <w:r w:rsidRPr="00A63A62">
                                <w:rPr>
                                  <w:rFonts w:hint="eastAsia"/>
                                  <w:sz w:val="20"/>
                                  <w:szCs w:val="20"/>
                                </w:rPr>
                                <w:t>）</w:t>
                              </w:r>
                            </w:p>
                          </w:txbxContent>
                        </wps:txbx>
                        <wps:bodyPr rot="0" vert="horz" wrap="square" lIns="74295" tIns="8890" rIns="74295" bIns="8890" anchor="t" anchorCtr="0" upright="1">
                          <a:noAutofit/>
                        </wps:bodyPr>
                      </wps:wsp>
                      <wps:wsp>
                        <wps:cNvPr id="13" name="Text Box 190"/>
                        <wps:cNvSpPr txBox="1">
                          <a:spLocks noChangeArrowheads="1"/>
                        </wps:cNvSpPr>
                        <wps:spPr bwMode="auto">
                          <a:xfrm>
                            <a:off x="3657505" y="455718"/>
                            <a:ext cx="1600438" cy="457200"/>
                          </a:xfrm>
                          <a:prstGeom prst="rect">
                            <a:avLst/>
                          </a:prstGeom>
                          <a:solidFill>
                            <a:srgbClr val="FFFFFF"/>
                          </a:solidFill>
                          <a:ln w="9525">
                            <a:solidFill>
                              <a:srgbClr val="000000"/>
                            </a:solidFill>
                            <a:miter lim="800000"/>
                            <a:headEnd/>
                            <a:tailEnd/>
                          </a:ln>
                        </wps:spPr>
                        <wps:txbx>
                          <w:txbxContent>
                            <w:p w:rsidR="00B3142C" w:rsidRPr="00A63A62" w:rsidRDefault="00B3142C" w:rsidP="00B3142C">
                              <w:pPr>
                                <w:spacing w:line="280" w:lineRule="exact"/>
                                <w:rPr>
                                  <w:sz w:val="20"/>
                                  <w:szCs w:val="20"/>
                                </w:rPr>
                              </w:pPr>
                              <w:r w:rsidRPr="00A63A62">
                                <w:rPr>
                                  <w:rFonts w:hint="eastAsia"/>
                                  <w:sz w:val="20"/>
                                  <w:szCs w:val="20"/>
                                </w:rPr>
                                <w:t>事業のためにする行為</w:t>
                              </w:r>
                            </w:p>
                            <w:p w:rsidR="00B3142C" w:rsidRPr="00A63A62" w:rsidRDefault="00B3142C" w:rsidP="00B3142C">
                              <w:pPr>
                                <w:spacing w:line="280" w:lineRule="exact"/>
                                <w:rPr>
                                  <w:sz w:val="20"/>
                                  <w:szCs w:val="20"/>
                                </w:rPr>
                              </w:pPr>
                              <w:r w:rsidRPr="00A63A62">
                                <w:rPr>
                                  <w:rFonts w:hint="eastAsia"/>
                                  <w:sz w:val="20"/>
                                  <w:szCs w:val="20"/>
                                </w:rPr>
                                <w:t>＝商行為（会社</w:t>
                              </w:r>
                              <w:r w:rsidRPr="00A63A62">
                                <w:rPr>
                                  <w:rFonts w:hint="eastAsia"/>
                                  <w:sz w:val="20"/>
                                  <w:szCs w:val="20"/>
                                </w:rPr>
                                <w:t>5</w:t>
                              </w:r>
                              <w:r w:rsidRPr="00A63A62">
                                <w:rPr>
                                  <w:rFonts w:hint="eastAsia"/>
                                  <w:sz w:val="20"/>
                                  <w:szCs w:val="20"/>
                                </w:rPr>
                                <w:t>）</w:t>
                              </w:r>
                            </w:p>
                          </w:txbxContent>
                        </wps:txbx>
                        <wps:bodyPr rot="0" vert="horz" wrap="square" lIns="74295" tIns="8890" rIns="74295" bIns="8890" anchor="t" anchorCtr="0" upright="1">
                          <a:noAutofit/>
                        </wps:bodyPr>
                      </wps:wsp>
                      <wps:wsp>
                        <wps:cNvPr id="14" name="AutoShape 191"/>
                        <wps:cNvCnPr>
                          <a:cxnSpLocks noChangeShapeType="1"/>
                          <a:stCxn id="11" idx="1"/>
                          <a:endCxn id="12" idx="0"/>
                        </wps:cNvCnPr>
                        <wps:spPr bwMode="auto">
                          <a:xfrm rot="10800000" flipV="1">
                            <a:off x="1533359" y="227859"/>
                            <a:ext cx="1096627" cy="227858"/>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5" name="AutoShape 192"/>
                        <wps:cNvCnPr>
                          <a:cxnSpLocks noChangeShapeType="1"/>
                          <a:stCxn id="11" idx="3"/>
                          <a:endCxn id="13" idx="0"/>
                        </wps:cNvCnPr>
                        <wps:spPr bwMode="auto">
                          <a:xfrm>
                            <a:off x="3429831" y="227859"/>
                            <a:ext cx="1027893" cy="227859"/>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58" name="Text Box 187"/>
                        <wps:cNvSpPr txBox="1">
                          <a:spLocks noChangeArrowheads="1"/>
                        </wps:cNvSpPr>
                        <wps:spPr bwMode="auto">
                          <a:xfrm>
                            <a:off x="2543990" y="1397156"/>
                            <a:ext cx="885841" cy="229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42C" w:rsidRDefault="002A4221" w:rsidP="002A4221">
                              <w:pPr>
                                <w:pStyle w:val="Web"/>
                                <w:spacing w:before="0" w:beforeAutospacing="0" w:after="0" w:afterAutospacing="0"/>
                                <w:jc w:val="center"/>
                              </w:pPr>
                              <w:r>
                                <w:rPr>
                                  <w:rFonts w:ascii="Century" w:eastAsia="ＭＳ 明朝" w:hAnsi="ＭＳ 明朝" w:cs="Times New Roman" w:hint="eastAsia"/>
                                  <w:kern w:val="2"/>
                                  <w:sz w:val="20"/>
                                  <w:szCs w:val="20"/>
                                </w:rPr>
                                <w:t>会社</w:t>
                              </w:r>
                              <w:r w:rsidR="00B3142C">
                                <w:rPr>
                                  <w:rFonts w:ascii="Century" w:eastAsia="ＭＳ 明朝" w:hAnsi="ＭＳ 明朝" w:cs="Times New Roman" w:hint="eastAsia"/>
                                  <w:kern w:val="2"/>
                                  <w:sz w:val="20"/>
                                  <w:szCs w:val="20"/>
                                </w:rPr>
                                <w:t>の行為</w:t>
                              </w:r>
                            </w:p>
                          </w:txbxContent>
                        </wps:txbx>
                        <wps:bodyPr rot="0" vert="horz" wrap="square" lIns="74295" tIns="8890" rIns="74295" bIns="8890" anchor="t" anchorCtr="0" upright="1">
                          <a:noAutofit/>
                        </wps:bodyPr>
                      </wps:wsp>
                      <wps:wsp>
                        <wps:cNvPr id="59" name="Text Box 187"/>
                        <wps:cNvSpPr txBox="1">
                          <a:spLocks noChangeArrowheads="1"/>
                        </wps:cNvSpPr>
                        <wps:spPr bwMode="auto">
                          <a:xfrm>
                            <a:off x="3305175" y="1511780"/>
                            <a:ext cx="2066925" cy="229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42C" w:rsidRDefault="00B3142C" w:rsidP="00B3142C">
                              <w:pPr>
                                <w:pStyle w:val="Web"/>
                                <w:spacing w:before="0" w:beforeAutospacing="0" w:after="0" w:afterAutospacing="0"/>
                              </w:pPr>
                              <w:r>
                                <w:rPr>
                                  <w:rFonts w:ascii="Century" w:eastAsia="ＭＳ 明朝" w:hAnsi="ＭＳ 明朝" w:cs="Times New Roman" w:hint="eastAsia"/>
                                  <w:kern w:val="2"/>
                                  <w:sz w:val="20"/>
                                  <w:szCs w:val="20"/>
                                </w:rPr>
                                <w:t>附属的商行為の推定（商</w:t>
                              </w:r>
                              <w:r>
                                <w:rPr>
                                  <w:rFonts w:ascii="Century" w:eastAsia="ＭＳ 明朝" w:hAnsi="Century" w:cs="Times New Roman"/>
                                  <w:kern w:val="2"/>
                                  <w:sz w:val="20"/>
                                  <w:szCs w:val="20"/>
                                </w:rPr>
                                <w:t>503</w:t>
                              </w:r>
                              <w:r>
                                <w:rPr>
                                  <w:rFonts w:ascii="ＭＳ 明朝" w:eastAsia="ＭＳ 明朝" w:hAnsi="ＭＳ 明朝" w:cs="ＭＳ 明朝" w:hint="eastAsia"/>
                                  <w:kern w:val="2"/>
                                  <w:sz w:val="20"/>
                                  <w:szCs w:val="20"/>
                                </w:rPr>
                                <w:t>Ⅱ</w:t>
                              </w:r>
                              <w:r>
                                <w:rPr>
                                  <w:rFonts w:ascii="Century" w:eastAsia="ＭＳ 明朝" w:hAnsi="Century" w:cs="Times New Roman"/>
                                  <w:kern w:val="2"/>
                                  <w:sz w:val="20"/>
                                  <w:szCs w:val="20"/>
                                </w:rPr>
                                <w:t>）</w:t>
                              </w:r>
                            </w:p>
                          </w:txbxContent>
                        </wps:txbx>
                        <wps:bodyPr rot="0" vert="horz" wrap="square" lIns="74295" tIns="8890" rIns="74295" bIns="8890" anchor="t" anchorCtr="0" upright="1">
                          <a:noAutofit/>
                        </wps:bodyPr>
                      </wps:wsp>
                      <wps:wsp>
                        <wps:cNvPr id="60" name="AutoShape 186"/>
                        <wps:cNvCnPr>
                          <a:cxnSpLocks noChangeShapeType="1"/>
                          <a:stCxn id="58" idx="3"/>
                          <a:endCxn id="13" idx="2"/>
                        </wps:cNvCnPr>
                        <wps:spPr bwMode="auto">
                          <a:xfrm flipV="1">
                            <a:off x="3429831" y="912918"/>
                            <a:ext cx="1027893" cy="598856"/>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43" name="右中かっこ 243"/>
                        <wps:cNvSpPr/>
                        <wps:spPr>
                          <a:xfrm rot="5400000">
                            <a:off x="2726463" y="-40407"/>
                            <a:ext cx="242425" cy="2399705"/>
                          </a:xfrm>
                          <a:prstGeom prst="rightBrace">
                            <a:avLst>
                              <a:gd name="adj1" fmla="val 54470"/>
                              <a:gd name="adj2" fmla="val 8557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187"/>
                        <wps:cNvSpPr txBox="1">
                          <a:spLocks noChangeArrowheads="1"/>
                        </wps:cNvSpPr>
                        <wps:spPr bwMode="auto">
                          <a:xfrm>
                            <a:off x="1542939" y="1242801"/>
                            <a:ext cx="790638" cy="2359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42C" w:rsidRDefault="00B3142C" w:rsidP="002A4221">
                              <w:pPr>
                                <w:pStyle w:val="Web"/>
                                <w:spacing w:before="0" w:beforeAutospacing="0" w:after="0" w:afterAutospacing="0"/>
                                <w:jc w:val="center"/>
                              </w:pPr>
                              <w:r>
                                <w:rPr>
                                  <w:rFonts w:ascii="Century" w:eastAsia="ＭＳ 明朝" w:hAnsi="ＭＳ 明朝" w:cs="Times New Roman" w:hint="eastAsia"/>
                                  <w:kern w:val="2"/>
                                  <w:sz w:val="20"/>
                                  <w:szCs w:val="20"/>
                                </w:rPr>
                                <w:t>会社＝商人</w:t>
                              </w:r>
                            </w:p>
                          </w:txbxContent>
                        </wps:txbx>
                        <wps:bodyPr rot="0" vert="horz" wrap="square" lIns="74295" tIns="8890" rIns="74295" bIns="8890" anchor="t" anchorCtr="0" upright="1">
                          <a:noAutofit/>
                        </wps:bodyPr>
                      </wps:wsp>
                      <wps:wsp>
                        <wps:cNvPr id="244" name="直線コネクタ 244"/>
                        <wps:cNvCnPr>
                          <a:stCxn id="62" idx="3"/>
                          <a:endCxn id="58" idx="1"/>
                        </wps:cNvCnPr>
                        <wps:spPr>
                          <a:xfrm>
                            <a:off x="2333577" y="1360770"/>
                            <a:ext cx="210413" cy="151004"/>
                          </a:xfrm>
                          <a:prstGeom prst="line">
                            <a:avLst/>
                          </a:prstGeom>
                        </wps:spPr>
                        <wps:style>
                          <a:lnRef idx="1">
                            <a:schemeClr val="dk1"/>
                          </a:lnRef>
                          <a:fillRef idx="0">
                            <a:schemeClr val="dk1"/>
                          </a:fillRef>
                          <a:effectRef idx="0">
                            <a:schemeClr val="dk1"/>
                          </a:effectRef>
                          <a:fontRef idx="minor">
                            <a:schemeClr val="tx1"/>
                          </a:fontRef>
                        </wps:style>
                        <wps:bodyPr/>
                      </wps:wsp>
                      <wps:wsp>
                        <wps:cNvPr id="64" name="Text Box 187"/>
                        <wps:cNvSpPr txBox="1">
                          <a:spLocks noChangeArrowheads="1"/>
                        </wps:cNvSpPr>
                        <wps:spPr bwMode="auto">
                          <a:xfrm>
                            <a:off x="161982" y="1242801"/>
                            <a:ext cx="1371377" cy="235938"/>
                          </a:xfrm>
                          <a:prstGeom prst="rect">
                            <a:avLst/>
                          </a:prstGeom>
                          <a:solidFill>
                            <a:srgbClr val="FFFFFF">
                              <a:alpha val="0"/>
                            </a:srgbClr>
                          </a:solidFill>
                          <a:ln w="9525">
                            <a:solidFill>
                              <a:srgbClr val="000000"/>
                            </a:solidFill>
                            <a:prstDash val="dash"/>
                            <a:miter lim="800000"/>
                            <a:headEnd/>
                            <a:tailEnd/>
                          </a:ln>
                          <a:extLst/>
                        </wps:spPr>
                        <wps:txbx>
                          <w:txbxContent>
                            <w:p w:rsidR="002A4221" w:rsidRDefault="002A4221" w:rsidP="002A4221">
                              <w:pPr>
                                <w:pStyle w:val="Web"/>
                                <w:spacing w:before="0" w:beforeAutospacing="0" w:after="0" w:afterAutospacing="0"/>
                                <w:jc w:val="center"/>
                              </w:pPr>
                              <w:r>
                                <w:rPr>
                                  <w:rFonts w:ascii="Century" w:eastAsia="ＭＳ 明朝" w:hAnsi="ＭＳ 明朝" w:cs="Times New Roman" w:hint="eastAsia"/>
                                  <w:kern w:val="2"/>
                                  <w:sz w:val="20"/>
                                  <w:szCs w:val="20"/>
                                </w:rPr>
                                <w:t>最判平</w:t>
                              </w:r>
                              <w:r>
                                <w:rPr>
                                  <w:rFonts w:ascii="Century" w:eastAsia="ＭＳ 明朝" w:hAnsi="ＭＳ 明朝" w:cs="Times New Roman" w:hint="eastAsia"/>
                                  <w:kern w:val="2"/>
                                  <w:sz w:val="20"/>
                                  <w:szCs w:val="20"/>
                                </w:rPr>
                                <w:t>20</w:t>
                              </w:r>
                              <w:r>
                                <w:rPr>
                                  <w:rFonts w:ascii="Century" w:eastAsia="ＭＳ 明朝" w:hAnsi="ＭＳ 明朝" w:cs="Times New Roman" w:hint="eastAsia"/>
                                  <w:kern w:val="2"/>
                                  <w:sz w:val="20"/>
                                  <w:szCs w:val="20"/>
                                </w:rPr>
                                <w:t>・</w:t>
                              </w:r>
                              <w:r>
                                <w:rPr>
                                  <w:rFonts w:ascii="Century" w:eastAsia="ＭＳ 明朝" w:hAnsi="ＭＳ 明朝" w:cs="Times New Roman" w:hint="eastAsia"/>
                                  <w:kern w:val="2"/>
                                  <w:sz w:val="20"/>
                                  <w:szCs w:val="20"/>
                                </w:rPr>
                                <w:t>2</w:t>
                              </w:r>
                              <w:r>
                                <w:rPr>
                                  <w:rFonts w:ascii="Century" w:eastAsia="ＭＳ 明朝" w:hAnsi="ＭＳ 明朝" w:cs="Times New Roman" w:hint="eastAsia"/>
                                  <w:kern w:val="2"/>
                                  <w:sz w:val="20"/>
                                  <w:szCs w:val="20"/>
                                </w:rPr>
                                <w:t>・</w:t>
                              </w:r>
                              <w:r>
                                <w:rPr>
                                  <w:rFonts w:ascii="Century" w:eastAsia="ＭＳ 明朝" w:hAnsi="ＭＳ 明朝" w:cs="Times New Roman" w:hint="eastAsia"/>
                                  <w:kern w:val="2"/>
                                  <w:sz w:val="20"/>
                                  <w:szCs w:val="20"/>
                                </w:rPr>
                                <w:t>22</w:t>
                              </w:r>
                            </w:p>
                          </w:txbxContent>
                        </wps:txbx>
                        <wps:bodyPr rot="0" vert="horz" wrap="square" lIns="74295" tIns="8890" rIns="74295" bIns="8890" anchor="t" anchorCtr="0" upright="1">
                          <a:noAutofit/>
                        </wps:bodyPr>
                      </wps:wsp>
                    </wpc:wpc>
                  </a:graphicData>
                </a:graphic>
              </wp:inline>
            </w:drawing>
          </mc:Choice>
          <mc:Fallback>
            <w:pict>
              <v:group id="キャンバス 16" o:spid="_x0000_s1048" editas="canvas" style="width:423pt;height:139.9pt;mso-position-horizontal-relative:char;mso-position-vertical-relative:line" coordsize="53721,1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53721;height:17767;visibility:visible;mso-wrap-style:square">
                  <v:fill o:detectmouseclick="t"/>
                  <v:path o:connecttype="none"/>
                </v:shape>
                <v:shapetype id="_x0000_t202" coordsize="21600,21600" o:spt="202" path="m,l,21600r21600,l21600,xe">
                  <v:stroke joinstyle="miter"/>
                  <v:path gradientshapeok="t" o:connecttype="rect"/>
                </v:shapetype>
                <v:shape id="Text Box 188" o:spid="_x0000_s1050" type="#_x0000_t202" style="position:absolute;left:26299;width:7999;height:4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2QcEA&#10;AADbAAAADwAAAGRycy9kb3ducmV2LnhtbERPTYvCMBC9L/gfwgheFk31IGs1igiKnmRVBG9DM7bF&#10;ZlKSVKu/3ggLe5vH+5zZojWVuJPzpWUFw0ECgjizuuRcwem47v+A8AFZY2WZFDzJw2Le+Zphqu2D&#10;f+l+CLmIIexTVFCEUKdS+qwgg35ga+LIXa0zGCJ0udQOHzHcVHKUJGNpsOTYUGBNq4Ky26ExCm67&#10;JjPN+eK2++a42b3GWn4nE6V63XY5BRGoDf/iP/dWx/lD+PwS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R9kHBAAAA2wAAAA8AAAAAAAAAAAAAAAAAmAIAAGRycy9kb3du&#10;cmV2LnhtbFBLBQYAAAAABAAEAPUAAACGAwAAAAA=&#10;">
                  <v:textbox inset="5.85pt,.7pt,5.85pt,.7pt">
                    <w:txbxContent>
                      <w:p w:rsidR="00B3142C" w:rsidRPr="00A63A62" w:rsidRDefault="00B3142C" w:rsidP="00B3142C">
                        <w:pPr>
                          <w:jc w:val="center"/>
                          <w:rPr>
                            <w:sz w:val="20"/>
                            <w:szCs w:val="20"/>
                          </w:rPr>
                        </w:pPr>
                        <w:r w:rsidRPr="00A63A62">
                          <w:rPr>
                            <w:rFonts w:hint="eastAsia"/>
                            <w:sz w:val="20"/>
                            <w:szCs w:val="20"/>
                          </w:rPr>
                          <w:t>会社</w:t>
                        </w:r>
                      </w:p>
                    </w:txbxContent>
                  </v:textbox>
                </v:shape>
                <v:shape id="Text Box 189" o:spid="_x0000_s1051" type="#_x0000_t202" style="position:absolute;left:7331;top:4557;width:1600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oNsMA&#10;AADbAAAADwAAAGRycy9kb3ducmV2LnhtbERPTWvCQBC9C/0PyxR6kWZTD0HTrCKFFj1JowjehuyY&#10;BLOzYXejaX99Vyh4m8f7nGI1mk5cyfnWsoK3JAVBXFndcq3gsP98nYPwAVljZ5kU/JCH1fJpUmCu&#10;7Y2/6VqGWsQQ9jkqaELocyl91ZBBn9ieOHJn6wyGCF0ttcNbDDednKVpJg22HBsa7OmjoepSDkbB&#10;ZTtUZjie3GY37L+2v5mW03Sh1MvzuH4HEWgMD/G/e6Pj/Bnc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NoNsMAAADbAAAADwAAAAAAAAAAAAAAAACYAgAAZHJzL2Rv&#10;d25yZXYueG1sUEsFBgAAAAAEAAQA9QAAAIgDAAAAAA==&#10;">
                  <v:textbox inset="5.85pt,.7pt,5.85pt,.7pt">
                    <w:txbxContent>
                      <w:p w:rsidR="00B3142C" w:rsidRPr="00A63A62" w:rsidRDefault="00B3142C" w:rsidP="00B3142C">
                        <w:pPr>
                          <w:spacing w:line="280" w:lineRule="exact"/>
                          <w:rPr>
                            <w:sz w:val="20"/>
                            <w:szCs w:val="20"/>
                          </w:rPr>
                        </w:pPr>
                        <w:r w:rsidRPr="00A63A62">
                          <w:rPr>
                            <w:rFonts w:hint="eastAsia"/>
                            <w:sz w:val="20"/>
                            <w:szCs w:val="20"/>
                          </w:rPr>
                          <w:t>事業としてする行為</w:t>
                        </w:r>
                      </w:p>
                      <w:p w:rsidR="00B3142C" w:rsidRPr="00A63A62" w:rsidRDefault="00B3142C" w:rsidP="00B3142C">
                        <w:pPr>
                          <w:spacing w:line="280" w:lineRule="exact"/>
                          <w:rPr>
                            <w:sz w:val="20"/>
                            <w:szCs w:val="20"/>
                          </w:rPr>
                        </w:pPr>
                        <w:r w:rsidRPr="00A63A62">
                          <w:rPr>
                            <w:rFonts w:hint="eastAsia"/>
                            <w:sz w:val="20"/>
                            <w:szCs w:val="20"/>
                          </w:rPr>
                          <w:t>＝商行為（会社</w:t>
                        </w:r>
                        <w:r w:rsidRPr="00A63A62">
                          <w:rPr>
                            <w:rFonts w:hint="eastAsia"/>
                            <w:sz w:val="20"/>
                            <w:szCs w:val="20"/>
                          </w:rPr>
                          <w:t>5</w:t>
                        </w:r>
                        <w:r w:rsidRPr="00A63A62">
                          <w:rPr>
                            <w:rFonts w:hint="eastAsia"/>
                            <w:sz w:val="20"/>
                            <w:szCs w:val="20"/>
                          </w:rPr>
                          <w:t>）</w:t>
                        </w:r>
                      </w:p>
                    </w:txbxContent>
                  </v:textbox>
                </v:shape>
                <v:shape id="Text Box 190" o:spid="_x0000_s1052" type="#_x0000_t202" style="position:absolute;left:36575;top:4557;width:1600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rcMA&#10;AADbAAAADwAAAGRycy9kb3ducmV2LnhtbERPTWvCQBC9C/6HZQpepG5qQWx0DVJoSU6lKoK3ITtN&#10;gtnZsLuJaX99t1DwNo/3OdtsNK0YyPnGsoKnRQKCuLS64UrB6fj2uAbhA7LG1jIp+CYP2W462WKq&#10;7Y0/aTiESsQQ9ikqqEPoUil9WZNBv7AdceS+rDMYInSV1A5vMdy0cpkkK2mw4dhQY0evNZXXQ28U&#10;XIu+NP354vKP/vhe/Ky0nCcvSs0exv0GRKAx3MX/7lzH+c/w90s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NrcMAAADbAAAADwAAAAAAAAAAAAAAAACYAgAAZHJzL2Rv&#10;d25yZXYueG1sUEsFBgAAAAAEAAQA9QAAAIgDAAAAAA==&#10;">
                  <v:textbox inset="5.85pt,.7pt,5.85pt,.7pt">
                    <w:txbxContent>
                      <w:p w:rsidR="00B3142C" w:rsidRPr="00A63A62" w:rsidRDefault="00B3142C" w:rsidP="00B3142C">
                        <w:pPr>
                          <w:spacing w:line="280" w:lineRule="exact"/>
                          <w:rPr>
                            <w:sz w:val="20"/>
                            <w:szCs w:val="20"/>
                          </w:rPr>
                        </w:pPr>
                        <w:r w:rsidRPr="00A63A62">
                          <w:rPr>
                            <w:rFonts w:hint="eastAsia"/>
                            <w:sz w:val="20"/>
                            <w:szCs w:val="20"/>
                          </w:rPr>
                          <w:t>事業のためにする行為</w:t>
                        </w:r>
                      </w:p>
                      <w:p w:rsidR="00B3142C" w:rsidRPr="00A63A62" w:rsidRDefault="00B3142C" w:rsidP="00B3142C">
                        <w:pPr>
                          <w:spacing w:line="280" w:lineRule="exact"/>
                          <w:rPr>
                            <w:sz w:val="20"/>
                            <w:szCs w:val="20"/>
                          </w:rPr>
                        </w:pPr>
                        <w:r w:rsidRPr="00A63A62">
                          <w:rPr>
                            <w:rFonts w:hint="eastAsia"/>
                            <w:sz w:val="20"/>
                            <w:szCs w:val="20"/>
                          </w:rPr>
                          <w:t>＝商行為（会社</w:t>
                        </w:r>
                        <w:r w:rsidRPr="00A63A62">
                          <w:rPr>
                            <w:rFonts w:hint="eastAsia"/>
                            <w:sz w:val="20"/>
                            <w:szCs w:val="20"/>
                          </w:rPr>
                          <w:t>5</w:t>
                        </w:r>
                        <w:r w:rsidRPr="00A63A62">
                          <w:rPr>
                            <w:rFonts w:hint="eastAsia"/>
                            <w:sz w:val="20"/>
                            <w:szCs w:val="20"/>
                          </w:rPr>
                          <w:t>）</w:t>
                        </w:r>
                      </w:p>
                    </w:txbxContent>
                  </v:textbox>
                </v:shape>
                <v:shapetype id="_x0000_t33" coordsize="21600,21600" o:spt="33" o:oned="t" path="m,l21600,r,21600e" filled="f">
                  <v:stroke joinstyle="miter"/>
                  <v:path arrowok="t" fillok="f" o:connecttype="none"/>
                  <o:lock v:ext="edit" shapetype="t"/>
                </v:shapetype>
                <v:shape id="AutoShape 191" o:spid="_x0000_s1053" type="#_x0000_t33" style="position:absolute;left:15333;top:2278;width:10966;height:227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ToRsIAAADbAAAADwAAAGRycy9kb3ducmV2LnhtbERPS2vCQBC+C/0PyxS8mU2lSkndBFFa&#10;xYPWR+9Ddpqkzc6m2VVjf71bELzNx/ecSdaZWpyodZVlBU9RDII4t7riQsFh/zZ4AeE8ssbaMim4&#10;kIMsfehNMNH2zFs67XwhQgi7BBWU3jeJlC4vyaCLbEMcuC/bGvQBtoXULZ5DuKnlMI7H0mDFoaHE&#10;hmYl5T+7o1Ew/fs175+dmY/1Cr/nG78YrT9Yqf5jN30F4anzd/HNvdRh/jP8/xIOkO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ToRsIAAADbAAAADwAAAAAAAAAAAAAA&#10;AAChAgAAZHJzL2Rvd25yZXYueG1sUEsFBgAAAAAEAAQA+QAAAJADAAAAAA==&#10;">
                  <v:stroke dashstyle="dash" endarrow="block"/>
                </v:shape>
                <v:shape id="AutoShape 192" o:spid="_x0000_s1054" type="#_x0000_t33" style="position:absolute;left:34298;top:2278;width:10279;height:227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fnmsEAAADbAAAADwAAAGRycy9kb3ducmV2LnhtbERPTYvCMBC9C/6HMII3TRUUrUYRQfEi&#10;u6u9eBuasSk2k9LEtvvvNwsLe5vH+5ztvreVaKnxpWMFs2kCgjh3uuRCQXY/TVYgfEDWWDkmBd/k&#10;Yb8bDraYatfxF7W3UIgYwj5FBSaEOpXS54Ys+qmriSP3dI3FEGFTSN1gF8NtJedJspQWS44NBms6&#10;Gspft7dV8Diaep2158sSr58f3fuarbLnS6nxqD9sQATqw7/4z33Rcf4Cfn+J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x+eawQAAANsAAAAPAAAAAAAAAAAAAAAA&#10;AKECAABkcnMvZG93bnJldi54bWxQSwUGAAAAAAQABAD5AAAAjwMAAAAA&#10;">
                  <v:stroke dashstyle="dash" endarrow="block"/>
                </v:shape>
                <v:shape id="Text Box 187" o:spid="_x0000_s1055" type="#_x0000_t202" style="position:absolute;left:25439;top:13971;width:8859;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paMAA&#10;AADbAAAADwAAAGRycy9kb3ducmV2LnhtbERPTYvCMBC9L/gfwix4W9NVXKUapQiKR1cF8TY0Y1ts&#10;JqWJWv31zmFhj4/3PV92rlZ3akPl2cD3IAFFnHtbcWHgeFh/TUGFiGyx9kwGnhRgueh9zDG1/sG/&#10;dN/HQkkIhxQNlDE2qdYhL8lhGPiGWLiLbx1GgW2hbYsPCXe1HibJj3ZYsTSU2NCqpPy6vzkpWb+S&#10;7HUa7byb1M9Tszlnl+vYmP5nl81AReriv/jPvbUGxjJWvsgP0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WpaMAAAADbAAAADwAAAAAAAAAAAAAAAACYAgAAZHJzL2Rvd25y&#10;ZXYueG1sUEsFBgAAAAAEAAQA9QAAAIUDAAAAAA==&#10;" stroked="f">
                  <v:fill opacity="0"/>
                  <v:textbox inset="5.85pt,.7pt,5.85pt,.7pt">
                    <w:txbxContent>
                      <w:p w:rsidR="00B3142C" w:rsidRDefault="002A4221" w:rsidP="002A4221">
                        <w:pPr>
                          <w:pStyle w:val="Web"/>
                          <w:spacing w:before="0" w:beforeAutospacing="0" w:after="0" w:afterAutospacing="0"/>
                          <w:jc w:val="center"/>
                        </w:pPr>
                        <w:r>
                          <w:rPr>
                            <w:rFonts w:ascii="Century" w:eastAsia="ＭＳ 明朝" w:hAnsi="ＭＳ 明朝" w:cs="Times New Roman" w:hint="eastAsia"/>
                            <w:kern w:val="2"/>
                            <w:sz w:val="20"/>
                            <w:szCs w:val="20"/>
                          </w:rPr>
                          <w:t>会社</w:t>
                        </w:r>
                        <w:r w:rsidR="00B3142C">
                          <w:rPr>
                            <w:rFonts w:ascii="Century" w:eastAsia="ＭＳ 明朝" w:hAnsi="ＭＳ 明朝" w:cs="Times New Roman" w:hint="eastAsia"/>
                            <w:kern w:val="2"/>
                            <w:sz w:val="20"/>
                            <w:szCs w:val="20"/>
                          </w:rPr>
                          <w:t>の行為</w:t>
                        </w:r>
                      </w:p>
                    </w:txbxContent>
                  </v:textbox>
                </v:shape>
                <v:shape id="Text Box 187" o:spid="_x0000_s1056" type="#_x0000_t202" style="position:absolute;left:33051;top:15117;width:20670;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kM88EA&#10;AADbAAAADwAAAGRycy9kb3ducmV2LnhtbESPS4vCMBSF9wP+h3AFd2Oq4qsapQiKy/EB4u7SXNti&#10;c1OaqNVfPxEEl4fz+DjzZWNKcafaFZYV9LoRCOLU6oIzBcfD+ncCwnlkjaVlUvAkB8tF62eOsbYP&#10;3tF97zMRRtjFqCD3voqldGlOBl3XVsTBu9jaoA+yzqSu8RHGTSn7UTSSBgsOhBwrWuWUXvc3EyDr&#10;V5S8ToM/a8bl81RtzsnlOlSq026SGQhPjf+GP+2tVjCcwvt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JDPPBAAAA2wAAAA8AAAAAAAAAAAAAAAAAmAIAAGRycy9kb3du&#10;cmV2LnhtbFBLBQYAAAAABAAEAPUAAACGAwAAAAA=&#10;" stroked="f">
                  <v:fill opacity="0"/>
                  <v:textbox inset="5.85pt,.7pt,5.85pt,.7pt">
                    <w:txbxContent>
                      <w:p w:rsidR="00B3142C" w:rsidRDefault="00B3142C" w:rsidP="00B3142C">
                        <w:pPr>
                          <w:pStyle w:val="Web"/>
                          <w:spacing w:before="0" w:beforeAutospacing="0" w:after="0" w:afterAutospacing="0"/>
                        </w:pPr>
                        <w:r>
                          <w:rPr>
                            <w:rFonts w:ascii="Century" w:eastAsia="ＭＳ 明朝" w:hAnsi="ＭＳ 明朝" w:cs="Times New Roman" w:hint="eastAsia"/>
                            <w:kern w:val="2"/>
                            <w:sz w:val="20"/>
                            <w:szCs w:val="20"/>
                          </w:rPr>
                          <w:t>附属的商行為の推定（商</w:t>
                        </w:r>
                        <w:r>
                          <w:rPr>
                            <w:rFonts w:ascii="Century" w:eastAsia="ＭＳ 明朝" w:hAnsi="Century" w:cs="Times New Roman"/>
                            <w:kern w:val="2"/>
                            <w:sz w:val="20"/>
                            <w:szCs w:val="20"/>
                          </w:rPr>
                          <w:t>503</w:t>
                        </w:r>
                        <w:r>
                          <w:rPr>
                            <w:rFonts w:ascii="ＭＳ 明朝" w:eastAsia="ＭＳ 明朝" w:hAnsi="ＭＳ 明朝" w:cs="ＭＳ 明朝" w:hint="eastAsia"/>
                            <w:kern w:val="2"/>
                            <w:sz w:val="20"/>
                            <w:szCs w:val="20"/>
                          </w:rPr>
                          <w:t>Ⅱ</w:t>
                        </w:r>
                        <w:r>
                          <w:rPr>
                            <w:rFonts w:ascii="Century" w:eastAsia="ＭＳ 明朝" w:hAnsi="Century" w:cs="Times New Roman"/>
                            <w:kern w:val="2"/>
                            <w:sz w:val="20"/>
                            <w:szCs w:val="20"/>
                          </w:rPr>
                          <w:t>）</w:t>
                        </w:r>
                      </w:p>
                    </w:txbxContent>
                  </v:textbox>
                </v:shape>
                <v:shape id="AutoShape 186" o:spid="_x0000_s1057" type="#_x0000_t33" style="position:absolute;left:34298;top:9129;width:10279;height:598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eqLsEAAADbAAAADwAAAGRycy9kb3ducmV2LnhtbERPu2rDMBTdA/0HcQvdErkthOBEMaUl&#10;0KU0jw4db6wby8S6ciTZUf++GgIZD+e9qpLtxEg+tI4VPM8KEMS10y03Cn4Om+kCRIjIGjvHpOCP&#10;AlTrh8kKS+2uvKNxHxuRQziUqMDE2JdShtqQxTBzPXHmTs5bjBn6RmqP1xxuO/lSFHNpseXcYLCn&#10;d0P1eT9YBeH742vrkzmm125xGOvh99IUTqmnx/S2BBEpxbv45v7UCuZ5ff6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h6ouwQAAANsAAAAPAAAAAAAAAAAAAAAA&#10;AKECAABkcnMvZG93bnJldi54bWxQSwUGAAAAAAQABAD5AAAAjwMAAAAA&#10;">
                  <v:stroke dashstyle="dash"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43" o:spid="_x0000_s1058" type="#_x0000_t88" style="position:absolute;left:27265;top:-405;width:2424;height:2399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Cb8UA&#10;AADcAAAADwAAAGRycy9kb3ducmV2LnhtbESP0WrCQBRE3wX/YbkFX6RuqmmR6CpSEBQEMfUDrtlr&#10;Epu9G7JrTPv1riD4OMzMGWa+7EwlWmpcaVnBxygCQZxZXXKu4Pizfp+CcB5ZY2WZFPyRg+Wi35tj&#10;ou2ND9SmPhcBwi5BBYX3dSKlywoy6Ea2Jg7e2TYGfZBNLnWDtwA3lRxH0Zc0WHJYKLCm74Ky3/Rq&#10;FOz/j5/2RHka79JdPGwv28l0uFVq8NatZiA8df4VfrY3WsE4nsDj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4JvxQAAANwAAAAPAAAAAAAAAAAAAAAAAJgCAABkcnMv&#10;ZG93bnJldi54bWxQSwUGAAAAAAQABAD1AAAAigMAAAAA&#10;" adj="1189,18483" strokecolor="black [3040]"/>
                <v:shape id="Text Box 187" o:spid="_x0000_s1059" type="#_x0000_t202" style="position:absolute;left:15429;top:12428;width:7906;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UP8IA&#10;AADbAAAADwAAAGRycy9kb3ducmV2LnhtbESPS4vCMBSF94L/IVzBnaYqPqiNUgQHl+oMiLtLc21L&#10;m5vSZLT6640wMMvDeXycZNuZWtypdaVlBZNxBII4s7rkXMHP9360AuE8ssbaMil4koPtpt9LMNb2&#10;wSe6n30uwgi7GBUU3jexlC4ryKAb24Y4eDfbGvRBtrnULT7CuKnlNIoW0mDJgVBgQ7uCsur8awJk&#10;/4rS12V2tGZZPy/N1zW9VXOlhoMuXYPw1Pn/8F/7oBUspvD5En6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VQ/wgAAANsAAAAPAAAAAAAAAAAAAAAAAJgCAABkcnMvZG93&#10;bnJldi54bWxQSwUGAAAAAAQABAD1AAAAhwMAAAAA&#10;" stroked="f">
                  <v:fill opacity="0"/>
                  <v:textbox inset="5.85pt,.7pt,5.85pt,.7pt">
                    <w:txbxContent>
                      <w:p w:rsidR="00B3142C" w:rsidRDefault="00B3142C" w:rsidP="002A4221">
                        <w:pPr>
                          <w:pStyle w:val="Web"/>
                          <w:spacing w:before="0" w:beforeAutospacing="0" w:after="0" w:afterAutospacing="0"/>
                          <w:jc w:val="center"/>
                        </w:pPr>
                        <w:r>
                          <w:rPr>
                            <w:rFonts w:ascii="Century" w:eastAsia="ＭＳ 明朝" w:hAnsi="ＭＳ 明朝" w:cs="Times New Roman" w:hint="eastAsia"/>
                            <w:kern w:val="2"/>
                            <w:sz w:val="20"/>
                            <w:szCs w:val="20"/>
                          </w:rPr>
                          <w:t>会社＝商人</w:t>
                        </w:r>
                      </w:p>
                    </w:txbxContent>
                  </v:textbox>
                </v:shape>
                <v:line id="直線コネクタ 244" o:spid="_x0000_s1060" style="position:absolute;visibility:visible;mso-wrap-style:square" from="23335,13607" to="25439,15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Kdc8MAAADcAAAADwAAAGRycy9kb3ducmV2LnhtbESPT2sCMRTE7wW/Q3iCt5rVWtHVKCIV&#10;pT3VP/fH5rm7uHlZk6jpt2+EQo/DzPyGmS+jacSdnK8tKxj0MxDEhdU1lwqOh83rBIQPyBoby6Tg&#10;hzwsF52XOebaPvib7vtQigRhn6OCKoQ2l9IXFRn0fdsSJ+9sncGQpCuldvhIcNPIYZaNpcGa00KF&#10;La0rKi77m0mUwelq5PYyxdOn+3Ifb+P4Hq9K9bpxNQMRKIb/8F97pxUMRyN4nk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inXPDAAAA3AAAAA8AAAAAAAAAAAAA&#10;AAAAoQIAAGRycy9kb3ducmV2LnhtbFBLBQYAAAAABAAEAPkAAACRAwAAAAA=&#10;" strokecolor="black [3040]"/>
                <v:shape id="Text Box 187" o:spid="_x0000_s1061" type="#_x0000_t202" style="position:absolute;left:1619;top:12428;width:13714;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IkMIA&#10;AADbAAAADwAAAGRycy9kb3ducmV2LnhtbESPQWvCQBSE70L/w/KE3nSjFElTVxFBEW+mHnp8ZF+z&#10;i9m3IbuNSX99VxB6HGbmG2a9HVwjeuqC9axgMc9AEFdeW64VXD8PsxxEiMgaG8+kYKQA283LZI2F&#10;9ne+UF/GWiQIhwIVmBjbQspQGXIY5r4lTt637xzGJLta6g7vCe4aucyylXRoOS0YbGlvqLqVP05B&#10;3ZfjO15pf7Yof/PhaL9yMyr1Oh12HyAiDfE//GyftILVGzy+p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ciQwgAAANsAAAAPAAAAAAAAAAAAAAAAAJgCAABkcnMvZG93&#10;bnJldi54bWxQSwUGAAAAAAQABAD1AAAAhwMAAAAA&#10;">
                  <v:fill opacity="0"/>
                  <v:stroke dashstyle="dash"/>
                  <v:textbox inset="5.85pt,.7pt,5.85pt,.7pt">
                    <w:txbxContent>
                      <w:p w:rsidR="002A4221" w:rsidRDefault="002A4221" w:rsidP="002A4221">
                        <w:pPr>
                          <w:pStyle w:val="Web"/>
                          <w:spacing w:before="0" w:beforeAutospacing="0" w:after="0" w:afterAutospacing="0"/>
                          <w:jc w:val="center"/>
                        </w:pPr>
                        <w:r>
                          <w:rPr>
                            <w:rFonts w:ascii="Century" w:eastAsia="ＭＳ 明朝" w:hAnsi="ＭＳ 明朝" w:cs="Times New Roman" w:hint="eastAsia"/>
                            <w:kern w:val="2"/>
                            <w:sz w:val="20"/>
                            <w:szCs w:val="20"/>
                          </w:rPr>
                          <w:t>最判平</w:t>
                        </w:r>
                        <w:r>
                          <w:rPr>
                            <w:rFonts w:ascii="Century" w:eastAsia="ＭＳ 明朝" w:hAnsi="ＭＳ 明朝" w:cs="Times New Roman" w:hint="eastAsia"/>
                            <w:kern w:val="2"/>
                            <w:sz w:val="20"/>
                            <w:szCs w:val="20"/>
                          </w:rPr>
                          <w:t>20</w:t>
                        </w:r>
                        <w:r>
                          <w:rPr>
                            <w:rFonts w:ascii="Century" w:eastAsia="ＭＳ 明朝" w:hAnsi="ＭＳ 明朝" w:cs="Times New Roman" w:hint="eastAsia"/>
                            <w:kern w:val="2"/>
                            <w:sz w:val="20"/>
                            <w:szCs w:val="20"/>
                          </w:rPr>
                          <w:t>・</w:t>
                        </w:r>
                        <w:r>
                          <w:rPr>
                            <w:rFonts w:ascii="Century" w:eastAsia="ＭＳ 明朝" w:hAnsi="ＭＳ 明朝" w:cs="Times New Roman" w:hint="eastAsia"/>
                            <w:kern w:val="2"/>
                            <w:sz w:val="20"/>
                            <w:szCs w:val="20"/>
                          </w:rPr>
                          <w:t>2</w:t>
                        </w:r>
                        <w:r>
                          <w:rPr>
                            <w:rFonts w:ascii="Century" w:eastAsia="ＭＳ 明朝" w:hAnsi="ＭＳ 明朝" w:cs="Times New Roman" w:hint="eastAsia"/>
                            <w:kern w:val="2"/>
                            <w:sz w:val="20"/>
                            <w:szCs w:val="20"/>
                          </w:rPr>
                          <w:t>・</w:t>
                        </w:r>
                        <w:r>
                          <w:rPr>
                            <w:rFonts w:ascii="Century" w:eastAsia="ＭＳ 明朝" w:hAnsi="ＭＳ 明朝" w:cs="Times New Roman" w:hint="eastAsia"/>
                            <w:kern w:val="2"/>
                            <w:sz w:val="20"/>
                            <w:szCs w:val="20"/>
                          </w:rPr>
                          <w:t>22</w:t>
                        </w:r>
                      </w:p>
                    </w:txbxContent>
                  </v:textbox>
                </v:shape>
                <w10:anchorlock/>
              </v:group>
            </w:pict>
          </mc:Fallback>
        </mc:AlternateContent>
      </w:r>
    </w:p>
    <w:p w:rsidR="00D4048A" w:rsidRPr="00285405" w:rsidRDefault="00D4048A" w:rsidP="00410D0E"/>
    <w:p w:rsidR="00285EBD" w:rsidRPr="00285405" w:rsidRDefault="009B7AD8" w:rsidP="00285EBD">
      <w:r>
        <w:rPr>
          <w:rFonts w:hint="eastAsia"/>
        </w:rPr>
        <w:t>問題①：</w:t>
      </w:r>
      <w:r w:rsidR="00D4048A" w:rsidRPr="00285405">
        <w:rPr>
          <w:rFonts w:hint="eastAsia"/>
        </w:rPr>
        <w:t>事業に関係のない行為？</w:t>
      </w:r>
    </w:p>
    <w:p w:rsidR="009B7AD8" w:rsidRDefault="009B7AD8" w:rsidP="00410D0E"/>
    <w:p w:rsidR="008461A2" w:rsidRDefault="008461A2" w:rsidP="00410D0E"/>
    <w:p w:rsidR="009B7AD8" w:rsidRDefault="009B7AD8" w:rsidP="00410D0E"/>
    <w:p w:rsidR="009B7AD8" w:rsidRDefault="009B7AD8" w:rsidP="00410D0E">
      <w:r>
        <w:rPr>
          <w:rFonts w:hint="eastAsia"/>
        </w:rPr>
        <w:t>問題②：会社は商人？</w:t>
      </w:r>
    </w:p>
    <w:p w:rsidR="002A4221" w:rsidRPr="00285405" w:rsidRDefault="009B7AD8" w:rsidP="00410D0E">
      <w:r>
        <w:rPr>
          <w:rFonts w:hint="eastAsia"/>
        </w:rPr>
        <w:t xml:space="preserve">　　　　　――会社についての商法総則ルール＝会社法総則等</w:t>
      </w:r>
      <w:r w:rsidR="002A4221" w:rsidRPr="00285405">
        <w:rPr>
          <w:rFonts w:hint="eastAsia"/>
        </w:rPr>
        <w:t>（会社</w:t>
      </w:r>
      <w:r w:rsidR="002A4221" w:rsidRPr="00285405">
        <w:rPr>
          <w:rFonts w:hint="eastAsia"/>
        </w:rPr>
        <w:t>5</w:t>
      </w:r>
      <w:r w:rsidR="002A4221" w:rsidRPr="00285405">
        <w:rPr>
          <w:rFonts w:hint="eastAsia"/>
        </w:rPr>
        <w:t>～</w:t>
      </w:r>
      <w:r w:rsidR="002A4221" w:rsidRPr="00285405">
        <w:rPr>
          <w:rFonts w:hint="eastAsia"/>
        </w:rPr>
        <w:t>24</w:t>
      </w:r>
      <w:r w:rsidR="002A4221" w:rsidRPr="00285405">
        <w:rPr>
          <w:rFonts w:hint="eastAsia"/>
        </w:rPr>
        <w:t>・</w:t>
      </w:r>
      <w:r w:rsidR="002A4221" w:rsidRPr="00285405">
        <w:rPr>
          <w:rFonts w:hint="eastAsia"/>
        </w:rPr>
        <w:t>907</w:t>
      </w:r>
      <w:r w:rsidR="002A4221" w:rsidRPr="00285405">
        <w:rPr>
          <w:rFonts w:hint="eastAsia"/>
        </w:rPr>
        <w:t>～</w:t>
      </w:r>
      <w:r w:rsidR="002A4221" w:rsidRPr="00285405">
        <w:rPr>
          <w:rFonts w:hint="eastAsia"/>
        </w:rPr>
        <w:t>938</w:t>
      </w:r>
      <w:r w:rsidR="002A4221" w:rsidRPr="00285405">
        <w:rPr>
          <w:rFonts w:hint="eastAsia"/>
        </w:rPr>
        <w:t>）</w:t>
      </w:r>
    </w:p>
    <w:p w:rsidR="00285EBD" w:rsidRDefault="00285EBD" w:rsidP="003459AB"/>
    <w:p w:rsidR="009B7AD8" w:rsidRDefault="009B7AD8" w:rsidP="003459AB"/>
    <w:p w:rsidR="009B7AD8" w:rsidRPr="00285405" w:rsidRDefault="009B7AD8" w:rsidP="003459AB"/>
    <w:p w:rsidR="0056479B" w:rsidRPr="00285405" w:rsidRDefault="0056479B" w:rsidP="00D4048A">
      <w:pPr>
        <w:spacing w:line="280" w:lineRule="exact"/>
        <w:ind w:leftChars="100" w:left="210"/>
        <w:rPr>
          <w:rFonts w:ascii="ＭＳ ゴシック" w:eastAsia="ＭＳ ゴシック" w:hAnsi="ＭＳ ゴシック"/>
          <w:sz w:val="20"/>
          <w:szCs w:val="20"/>
        </w:rPr>
      </w:pPr>
      <w:r w:rsidRPr="00285405">
        <w:rPr>
          <w:rFonts w:ascii="ＭＳ ゴシック" w:eastAsia="ＭＳ ゴシック" w:hAnsi="ＭＳ ゴシック" w:hint="eastAsia"/>
          <w:sz w:val="20"/>
          <w:szCs w:val="20"/>
        </w:rPr>
        <w:t>最判平20・2・22</w:t>
      </w:r>
      <w:r w:rsidR="00D4048A" w:rsidRPr="00285405">
        <w:rPr>
          <w:rFonts w:ascii="ＭＳ ゴシック" w:eastAsia="ＭＳ ゴシック" w:hAnsi="ＭＳ ゴシック" w:hint="eastAsia"/>
          <w:sz w:val="20"/>
          <w:szCs w:val="20"/>
        </w:rPr>
        <w:t>民集62-2-576</w:t>
      </w:r>
    </w:p>
    <w:p w:rsidR="0056479B" w:rsidRPr="00285405" w:rsidRDefault="0056479B" w:rsidP="00D4048A">
      <w:pPr>
        <w:spacing w:line="280" w:lineRule="exact"/>
        <w:ind w:leftChars="100" w:left="210"/>
        <w:rPr>
          <w:sz w:val="20"/>
          <w:szCs w:val="20"/>
        </w:rPr>
      </w:pPr>
      <w:r w:rsidRPr="00285405">
        <w:rPr>
          <w:rFonts w:hint="eastAsia"/>
          <w:sz w:val="20"/>
          <w:szCs w:val="20"/>
        </w:rPr>
        <w:t>「会社の行為は商行為と推定され，これを争う者において当該行為が当該会社の事業のためにするものでないこと，すなわち当該会社の事業と無関係であることの主張立証責任を負うと解するのが相当である。なぜなら，会社がその事業としてする行為及びその事業のためにする行為は，商行為とされているので（会社法５条），会社は，自己の名をもって商行為をすることを業とする者として，商法上の商人に該当し（商法４条１項），その行為は，その事業のためにするものと推定されるからである（商法５０３条２項。同項にいう「営業」は，会社については「事業」と同義と解される。）。」</w:t>
      </w:r>
    </w:p>
    <w:p w:rsidR="005D1F01" w:rsidRDefault="005D1F01" w:rsidP="003459AB"/>
    <w:p w:rsidR="0059544A" w:rsidRDefault="0059544A">
      <w:pPr>
        <w:widowControl/>
        <w:jc w:val="left"/>
      </w:pPr>
      <w:r>
        <w:br w:type="page"/>
      </w:r>
    </w:p>
    <w:p w:rsidR="00D4048A" w:rsidRPr="00285405" w:rsidRDefault="0010778B" w:rsidP="003459AB">
      <w:r w:rsidRPr="00285405">
        <w:rPr>
          <w:rFonts w:hint="eastAsia"/>
        </w:rPr>
        <w:lastRenderedPageBreak/>
        <w:t>(2)</w:t>
      </w:r>
      <w:r w:rsidRPr="00285405">
        <w:rPr>
          <w:rFonts w:hint="eastAsia"/>
        </w:rPr>
        <w:t>会社以外の法人</w:t>
      </w:r>
    </w:p>
    <w:p w:rsidR="00D4048A" w:rsidRPr="00285405" w:rsidRDefault="00D4048A" w:rsidP="003459AB"/>
    <w:p w:rsidR="003459AB" w:rsidRPr="00285405" w:rsidRDefault="00410D0E" w:rsidP="0010778B">
      <w:r w:rsidRPr="00285405">
        <w:rPr>
          <w:rFonts w:hint="eastAsia"/>
        </w:rPr>
        <w:t>商</w:t>
      </w:r>
      <w:r w:rsidRPr="00285405">
        <w:rPr>
          <w:rFonts w:hint="eastAsia"/>
        </w:rPr>
        <w:t>4</w:t>
      </w:r>
      <w:r w:rsidRPr="00285405">
        <w:rPr>
          <w:rFonts w:hint="eastAsia"/>
        </w:rPr>
        <w:t>Ⅰ</w:t>
      </w:r>
      <w:r w:rsidR="00CD13E7">
        <w:rPr>
          <w:rFonts w:hint="eastAsia"/>
        </w:rPr>
        <w:t>の「者」――</w:t>
      </w:r>
      <w:bookmarkStart w:id="0" w:name="_GoBack"/>
      <w:bookmarkEnd w:id="0"/>
      <w:r w:rsidR="00F842A4">
        <w:rPr>
          <w:rFonts w:hint="eastAsia"/>
        </w:rPr>
        <w:t>法人</w:t>
      </w:r>
    </w:p>
    <w:p w:rsidR="005D1F01" w:rsidRDefault="005D1F01">
      <w:pPr>
        <w:widowControl/>
        <w:jc w:val="left"/>
      </w:pPr>
    </w:p>
    <w:p w:rsidR="0059544A" w:rsidRDefault="0059544A">
      <w:pPr>
        <w:widowControl/>
        <w:jc w:val="left"/>
      </w:pPr>
    </w:p>
    <w:p w:rsidR="0059544A" w:rsidRDefault="0059544A">
      <w:pPr>
        <w:widowControl/>
        <w:jc w:val="left"/>
      </w:pPr>
    </w:p>
    <w:p w:rsidR="0059544A" w:rsidRDefault="0059544A">
      <w:pPr>
        <w:widowControl/>
        <w:jc w:val="left"/>
      </w:pPr>
    </w:p>
    <w:p w:rsidR="003459AB" w:rsidRPr="00285405" w:rsidRDefault="00EA77AB" w:rsidP="00DD1281">
      <w:r w:rsidRPr="00285405">
        <w:rPr>
          <w:rFonts w:hint="eastAsia"/>
        </w:rPr>
        <w:t>(a)</w:t>
      </w:r>
      <w:r w:rsidR="005A5FF4" w:rsidRPr="00285405">
        <w:rPr>
          <w:rFonts w:hint="eastAsia"/>
        </w:rPr>
        <w:t>公法人（商</w:t>
      </w:r>
      <w:r w:rsidR="00640251" w:rsidRPr="00285405">
        <w:rPr>
          <w:rFonts w:hint="eastAsia"/>
        </w:rPr>
        <w:t>2</w:t>
      </w:r>
      <w:r w:rsidR="003459AB" w:rsidRPr="00285405">
        <w:rPr>
          <w:rFonts w:hint="eastAsia"/>
        </w:rPr>
        <w:t>）</w:t>
      </w:r>
    </w:p>
    <w:p w:rsidR="003459AB" w:rsidRPr="00285405" w:rsidRDefault="003459AB" w:rsidP="00DD1281"/>
    <w:p w:rsidR="00AF34C2" w:rsidRDefault="00AF34C2" w:rsidP="00DD1281"/>
    <w:p w:rsidR="00F842A4" w:rsidRPr="00285405" w:rsidRDefault="00F842A4" w:rsidP="00DD1281"/>
    <w:p w:rsidR="00202CB0" w:rsidRPr="00285405" w:rsidRDefault="00640251" w:rsidP="00202CB0">
      <w:r w:rsidRPr="00285405">
        <w:rPr>
          <w:rFonts w:hint="eastAsia"/>
        </w:rPr>
        <w:t>(b)</w:t>
      </w:r>
      <w:r w:rsidRPr="00285405">
        <w:rPr>
          <w:rFonts w:hint="eastAsia"/>
        </w:rPr>
        <w:t>非営利法人</w:t>
      </w:r>
    </w:p>
    <w:p w:rsidR="00202CB0" w:rsidRPr="00285405" w:rsidRDefault="00202CB0" w:rsidP="00202CB0"/>
    <w:p w:rsidR="00640251" w:rsidRPr="00285405" w:rsidRDefault="00640251" w:rsidP="00202CB0">
      <w:r w:rsidRPr="00285405">
        <w:rPr>
          <w:rFonts w:hint="eastAsia"/>
        </w:rPr>
        <w:t>営利法人（たとえば株式会社＝会社</w:t>
      </w:r>
      <w:r w:rsidRPr="00285405">
        <w:rPr>
          <w:rFonts w:hint="eastAsia"/>
        </w:rPr>
        <w:t>105</w:t>
      </w:r>
      <w:r w:rsidR="00F842A4">
        <w:rPr>
          <w:rFonts w:hint="eastAsia"/>
        </w:rPr>
        <w:t>）</w:t>
      </w:r>
    </w:p>
    <w:p w:rsidR="00640251" w:rsidRDefault="00640251" w:rsidP="00202CB0"/>
    <w:p w:rsidR="00F842A4" w:rsidRPr="00F842A4" w:rsidRDefault="00F842A4" w:rsidP="00202CB0"/>
    <w:p w:rsidR="00640251" w:rsidRDefault="00F842A4" w:rsidP="00202CB0">
      <w:r>
        <w:rPr>
          <w:rFonts w:hint="eastAsia"/>
        </w:rPr>
        <w:t xml:space="preserve">⇔　</w:t>
      </w:r>
      <w:r w:rsidR="00640251" w:rsidRPr="00285405">
        <w:rPr>
          <w:rFonts w:hint="eastAsia"/>
        </w:rPr>
        <w:t>非営利法人</w:t>
      </w:r>
    </w:p>
    <w:p w:rsidR="00F842A4" w:rsidRDefault="00F842A4" w:rsidP="00202CB0"/>
    <w:p w:rsidR="000641DA" w:rsidRPr="00285405" w:rsidRDefault="000641DA" w:rsidP="00202CB0"/>
    <w:p w:rsidR="00640251" w:rsidRDefault="00640251" w:rsidP="00202CB0">
      <w:r w:rsidRPr="00285405">
        <w:rPr>
          <w:rFonts w:hint="eastAsia"/>
        </w:rPr>
        <w:t>①</w:t>
      </w:r>
      <w:r w:rsidR="0098382C">
        <w:rPr>
          <w:rFonts w:hint="eastAsia"/>
        </w:rPr>
        <w:t>一般社団</w:t>
      </w:r>
      <w:r w:rsidRPr="00285405">
        <w:rPr>
          <w:rFonts w:hint="eastAsia"/>
        </w:rPr>
        <w:t>法人</w:t>
      </w:r>
      <w:r w:rsidR="0098382C">
        <w:rPr>
          <w:rFonts w:hint="eastAsia"/>
        </w:rPr>
        <w:t>・一般財団法人</w:t>
      </w:r>
      <w:r w:rsidR="00F842A4">
        <w:rPr>
          <w:rFonts w:hint="eastAsia"/>
        </w:rPr>
        <w:t>（一般</w:t>
      </w:r>
      <w:r w:rsidR="00AC571B">
        <w:rPr>
          <w:rFonts w:hint="eastAsia"/>
        </w:rPr>
        <w:t>社団</w:t>
      </w:r>
      <w:r w:rsidR="00F842A4">
        <w:rPr>
          <w:rFonts w:hint="eastAsia"/>
        </w:rPr>
        <w:t>法人</w:t>
      </w:r>
      <w:r w:rsidR="00AC571B">
        <w:rPr>
          <w:rFonts w:hint="eastAsia"/>
        </w:rPr>
        <w:t>及び一般財団法人に関する法律</w:t>
      </w:r>
      <w:r w:rsidR="00F842A4">
        <w:rPr>
          <w:rFonts w:hint="eastAsia"/>
        </w:rPr>
        <w:t>）</w:t>
      </w:r>
    </w:p>
    <w:p w:rsidR="00F842A4" w:rsidRPr="00285405" w:rsidRDefault="00F842A4" w:rsidP="00202CB0"/>
    <w:p w:rsidR="00F91CEF" w:rsidRDefault="00640251" w:rsidP="00AC571B">
      <w:pPr>
        <w:ind w:left="210" w:hangingChars="100" w:hanging="210"/>
      </w:pPr>
      <w:r w:rsidRPr="00285405">
        <w:rPr>
          <w:rFonts w:hint="eastAsia"/>
        </w:rPr>
        <w:t>②公益</w:t>
      </w:r>
      <w:r w:rsidR="0098382C">
        <w:rPr>
          <w:rFonts w:hint="eastAsia"/>
        </w:rPr>
        <w:t>社団</w:t>
      </w:r>
      <w:r w:rsidRPr="00285405">
        <w:rPr>
          <w:rFonts w:hint="eastAsia"/>
        </w:rPr>
        <w:t>法人</w:t>
      </w:r>
      <w:r w:rsidR="0098382C">
        <w:rPr>
          <w:rFonts w:hint="eastAsia"/>
        </w:rPr>
        <w:t>・公益財団法人</w:t>
      </w:r>
      <w:r w:rsidR="00F842A4">
        <w:rPr>
          <w:rFonts w:hint="eastAsia"/>
        </w:rPr>
        <w:t>（</w:t>
      </w:r>
      <w:r w:rsidR="00AC571B">
        <w:rPr>
          <w:rFonts w:hint="eastAsia"/>
        </w:rPr>
        <w:t>一般社団法人及び一般財団法人に関する法律、公益社団法人及び公益在財団法人の認定等に関する法律</w:t>
      </w:r>
      <w:r w:rsidR="00F842A4">
        <w:rPr>
          <w:rFonts w:hint="eastAsia"/>
        </w:rPr>
        <w:t>）</w:t>
      </w:r>
    </w:p>
    <w:p w:rsidR="00F842A4" w:rsidRPr="00285405" w:rsidRDefault="00F842A4" w:rsidP="00F842A4"/>
    <w:p w:rsidR="00640251" w:rsidRPr="00285405" w:rsidRDefault="0098382C" w:rsidP="00202CB0">
      <w:r>
        <w:rPr>
          <w:rFonts w:hint="eastAsia"/>
        </w:rPr>
        <w:t>③特別法上の非営利</w:t>
      </w:r>
      <w:r w:rsidR="00F842A4">
        <w:rPr>
          <w:rFonts w:hint="eastAsia"/>
        </w:rPr>
        <w:t>法人＝</w:t>
      </w:r>
      <w:r w:rsidR="00640251" w:rsidRPr="00285405">
        <w:rPr>
          <w:rFonts w:hint="eastAsia"/>
        </w:rPr>
        <w:t>協同組合等</w:t>
      </w:r>
    </w:p>
    <w:p w:rsidR="00F842A4" w:rsidRDefault="00F842A4" w:rsidP="00DD1281"/>
    <w:p w:rsidR="000641DA" w:rsidRDefault="000641DA" w:rsidP="00DD1281"/>
    <w:p w:rsidR="000641DA" w:rsidRPr="000641DA" w:rsidRDefault="000641DA" w:rsidP="00DD1281"/>
    <w:p w:rsidR="00F842A4" w:rsidRPr="00285405" w:rsidRDefault="00F842A4" w:rsidP="00DD1281"/>
    <w:p w:rsidR="00452C6D" w:rsidRPr="00285405" w:rsidRDefault="00C9018E" w:rsidP="00DD1281">
      <w:r>
        <w:rPr>
          <w:rFonts w:hint="eastAsia"/>
        </w:rPr>
        <w:t>信用協同組合等</w:t>
      </w:r>
      <w:r w:rsidR="00F91CEF" w:rsidRPr="00285405">
        <w:rPr>
          <w:rFonts w:hint="eastAsia"/>
        </w:rPr>
        <w:t>についての判例</w:t>
      </w:r>
    </w:p>
    <w:p w:rsidR="00452C6D" w:rsidRPr="00285405" w:rsidRDefault="00F842A4" w:rsidP="00452C6D">
      <w:r>
        <w:rPr>
          <w:rFonts w:hint="eastAsia"/>
        </w:rPr>
        <w:t xml:space="preserve">　</w:t>
      </w:r>
      <w:r w:rsidR="00452C6D" w:rsidRPr="00285405">
        <w:rPr>
          <w:rFonts w:hint="eastAsia"/>
        </w:rPr>
        <w:t>最判昭</w:t>
      </w:r>
      <w:r w:rsidR="00452C6D" w:rsidRPr="00285405">
        <w:rPr>
          <w:rFonts w:hint="eastAsia"/>
        </w:rPr>
        <w:t>48</w:t>
      </w:r>
      <w:r w:rsidR="00452C6D" w:rsidRPr="00285405">
        <w:rPr>
          <w:rFonts w:hint="eastAsia"/>
        </w:rPr>
        <w:t>・</w:t>
      </w:r>
      <w:r w:rsidR="00452C6D" w:rsidRPr="00285405">
        <w:rPr>
          <w:rFonts w:hint="eastAsia"/>
        </w:rPr>
        <w:t>10</w:t>
      </w:r>
      <w:r w:rsidR="00452C6D" w:rsidRPr="00285405">
        <w:rPr>
          <w:rFonts w:hint="eastAsia"/>
        </w:rPr>
        <w:t>・</w:t>
      </w:r>
      <w:r w:rsidR="00452C6D" w:rsidRPr="00285405">
        <w:rPr>
          <w:rFonts w:hint="eastAsia"/>
        </w:rPr>
        <w:t>5</w:t>
      </w:r>
      <w:r w:rsidR="00452C6D" w:rsidRPr="00285405">
        <w:rPr>
          <w:rFonts w:hint="eastAsia"/>
        </w:rPr>
        <w:t>判時</w:t>
      </w:r>
      <w:r w:rsidR="00452C6D" w:rsidRPr="00285405">
        <w:rPr>
          <w:rFonts w:hint="eastAsia"/>
        </w:rPr>
        <w:t>726-92</w:t>
      </w:r>
      <w:r w:rsidR="00275DC9" w:rsidRPr="00285405">
        <w:rPr>
          <w:rFonts w:hint="eastAsia"/>
        </w:rPr>
        <w:t>・最判平</w:t>
      </w:r>
      <w:r w:rsidR="00275DC9" w:rsidRPr="00285405">
        <w:rPr>
          <w:rFonts w:hint="eastAsia"/>
        </w:rPr>
        <w:t>18</w:t>
      </w:r>
      <w:r w:rsidR="00275DC9" w:rsidRPr="00285405">
        <w:rPr>
          <w:rFonts w:hint="eastAsia"/>
        </w:rPr>
        <w:t>・</w:t>
      </w:r>
      <w:r w:rsidR="00275DC9" w:rsidRPr="00285405">
        <w:rPr>
          <w:rFonts w:hint="eastAsia"/>
        </w:rPr>
        <w:t>6</w:t>
      </w:r>
      <w:r w:rsidR="00275DC9" w:rsidRPr="00285405">
        <w:rPr>
          <w:rFonts w:hint="eastAsia"/>
        </w:rPr>
        <w:t>・</w:t>
      </w:r>
      <w:r w:rsidR="00275DC9" w:rsidRPr="00285405">
        <w:rPr>
          <w:rFonts w:hint="eastAsia"/>
        </w:rPr>
        <w:t>23</w:t>
      </w:r>
      <w:r w:rsidR="00275DC9" w:rsidRPr="00285405">
        <w:rPr>
          <w:rFonts w:hint="eastAsia"/>
        </w:rPr>
        <w:t>判時</w:t>
      </w:r>
      <w:r w:rsidR="00275DC9" w:rsidRPr="00285405">
        <w:rPr>
          <w:rFonts w:hint="eastAsia"/>
        </w:rPr>
        <w:t>1943-146</w:t>
      </w:r>
      <w:r w:rsidR="00452C6D" w:rsidRPr="00285405">
        <w:rPr>
          <w:rFonts w:hint="eastAsia"/>
        </w:rPr>
        <w:t>（信用</w:t>
      </w:r>
      <w:r w:rsidR="00C43AAE" w:rsidRPr="00285405">
        <w:rPr>
          <w:rFonts w:hint="eastAsia"/>
        </w:rPr>
        <w:t>協同</w:t>
      </w:r>
      <w:r w:rsidR="00452C6D" w:rsidRPr="00285405">
        <w:rPr>
          <w:rFonts w:hint="eastAsia"/>
        </w:rPr>
        <w:t>組合）</w:t>
      </w:r>
    </w:p>
    <w:p w:rsidR="00452C6D" w:rsidRPr="00285405" w:rsidRDefault="00F842A4" w:rsidP="00F91CEF">
      <w:r>
        <w:rPr>
          <w:rFonts w:hint="eastAsia"/>
        </w:rPr>
        <w:t xml:space="preserve">　</w:t>
      </w:r>
      <w:r w:rsidR="00452C6D" w:rsidRPr="00285405">
        <w:rPr>
          <w:rFonts w:hint="eastAsia"/>
        </w:rPr>
        <w:t>最判昭</w:t>
      </w:r>
      <w:r w:rsidR="00452C6D" w:rsidRPr="00285405">
        <w:rPr>
          <w:rFonts w:hint="eastAsia"/>
        </w:rPr>
        <w:t>63</w:t>
      </w:r>
      <w:r w:rsidR="00452C6D" w:rsidRPr="00285405">
        <w:rPr>
          <w:rFonts w:hint="eastAsia"/>
        </w:rPr>
        <w:t>・</w:t>
      </w:r>
      <w:r w:rsidR="00452C6D" w:rsidRPr="00285405">
        <w:rPr>
          <w:rFonts w:hint="eastAsia"/>
        </w:rPr>
        <w:t>10</w:t>
      </w:r>
      <w:r w:rsidR="00452C6D" w:rsidRPr="00285405">
        <w:rPr>
          <w:rFonts w:hint="eastAsia"/>
        </w:rPr>
        <w:t>・</w:t>
      </w:r>
      <w:r w:rsidR="00452C6D" w:rsidRPr="00285405">
        <w:rPr>
          <w:rFonts w:hint="eastAsia"/>
        </w:rPr>
        <w:t>18</w:t>
      </w:r>
      <w:r w:rsidR="00452C6D" w:rsidRPr="00285405">
        <w:rPr>
          <w:rFonts w:hint="eastAsia"/>
        </w:rPr>
        <w:t>民集</w:t>
      </w:r>
      <w:r w:rsidR="00452C6D" w:rsidRPr="00285405">
        <w:rPr>
          <w:rFonts w:hint="eastAsia"/>
        </w:rPr>
        <w:t>42-8-575</w:t>
      </w:r>
      <w:r w:rsidR="00452C6D" w:rsidRPr="00285405">
        <w:rPr>
          <w:rFonts w:hint="eastAsia"/>
        </w:rPr>
        <w:t>（信用金庫）</w:t>
      </w:r>
    </w:p>
    <w:p w:rsidR="00AF6AAA" w:rsidRDefault="00AF6AAA" w:rsidP="00DD1281"/>
    <w:sectPr w:rsidR="00AF6AAA" w:rsidSect="00285405">
      <w:headerReference w:type="default" r:id="rId8"/>
      <w:footerReference w:type="default" r:id="rId9"/>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3C" w:rsidRDefault="0033063C">
      <w:r>
        <w:separator/>
      </w:r>
    </w:p>
  </w:endnote>
  <w:endnote w:type="continuationSeparator" w:id="0">
    <w:p w:rsidR="0033063C" w:rsidRDefault="0033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60" w:rsidRDefault="00C83660">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D13E7">
      <w:rPr>
        <w:rFonts w:ascii="Times New Roman" w:hAnsi="Times New Roman"/>
        <w:noProof/>
        <w:kern w:val="0"/>
        <w:szCs w:val="21"/>
      </w:rPr>
      <w:t>6</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3C" w:rsidRDefault="0033063C">
      <w:r>
        <w:separator/>
      </w:r>
    </w:p>
  </w:footnote>
  <w:footnote w:type="continuationSeparator" w:id="0">
    <w:p w:rsidR="0033063C" w:rsidRDefault="00330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EA" w:rsidRPr="002E5923" w:rsidRDefault="00684AEA">
    <w:pPr>
      <w:pStyle w:val="a3"/>
      <w:rPr>
        <w:sz w:val="20"/>
        <w:szCs w:val="20"/>
      </w:rPr>
    </w:pPr>
    <w:r w:rsidRPr="002E5923">
      <w:rPr>
        <w:rFonts w:hint="eastAsia"/>
        <w:sz w:val="20"/>
        <w:szCs w:val="20"/>
      </w:rPr>
      <w:tab/>
    </w:r>
    <w:r w:rsidRPr="002E5923">
      <w:rPr>
        <w:rFonts w:hint="eastAsia"/>
        <w:sz w:val="20"/>
        <w:szCs w:val="20"/>
      </w:rPr>
      <w:tab/>
    </w:r>
    <w:r w:rsidR="008E3EC3" w:rsidRPr="002E5923">
      <w:rPr>
        <w:rFonts w:hint="eastAsia"/>
        <w:sz w:val="20"/>
        <w:szCs w:val="20"/>
      </w:rPr>
      <w:t>商法総則・商行為法Ⅰ</w:t>
    </w:r>
    <w:r w:rsidR="00285405">
      <w:rPr>
        <w:rFonts w:hint="eastAsia"/>
        <w:sz w:val="20"/>
        <w:szCs w:val="20"/>
      </w:rPr>
      <w:t>レジュメ</w:t>
    </w:r>
    <w:r w:rsidRPr="002E5923">
      <w:rPr>
        <w:rFonts w:hint="eastAsia"/>
        <w:sz w:val="20"/>
        <w:szCs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1D"/>
    <w:rsid w:val="0000437B"/>
    <w:rsid w:val="00021555"/>
    <w:rsid w:val="000368F5"/>
    <w:rsid w:val="00042525"/>
    <w:rsid w:val="00054C05"/>
    <w:rsid w:val="00055FF7"/>
    <w:rsid w:val="000641DA"/>
    <w:rsid w:val="00065737"/>
    <w:rsid w:val="00065A0F"/>
    <w:rsid w:val="00072FDE"/>
    <w:rsid w:val="00080370"/>
    <w:rsid w:val="000831F9"/>
    <w:rsid w:val="000901A2"/>
    <w:rsid w:val="00091858"/>
    <w:rsid w:val="00097E58"/>
    <w:rsid w:val="000B2F5C"/>
    <w:rsid w:val="000C0AD2"/>
    <w:rsid w:val="000C6CCC"/>
    <w:rsid w:val="000E2181"/>
    <w:rsid w:val="000E57D1"/>
    <w:rsid w:val="000E58DB"/>
    <w:rsid w:val="000F0425"/>
    <w:rsid w:val="000F175B"/>
    <w:rsid w:val="00102042"/>
    <w:rsid w:val="00102FAF"/>
    <w:rsid w:val="0010778B"/>
    <w:rsid w:val="001202CB"/>
    <w:rsid w:val="00124686"/>
    <w:rsid w:val="001270BE"/>
    <w:rsid w:val="001320B9"/>
    <w:rsid w:val="00142A5C"/>
    <w:rsid w:val="00147A85"/>
    <w:rsid w:val="0018436D"/>
    <w:rsid w:val="001A756A"/>
    <w:rsid w:val="001A76FC"/>
    <w:rsid w:val="001C0B0A"/>
    <w:rsid w:val="001D25EF"/>
    <w:rsid w:val="001D5CFF"/>
    <w:rsid w:val="001E7E09"/>
    <w:rsid w:val="001F3E9E"/>
    <w:rsid w:val="001F615B"/>
    <w:rsid w:val="00201681"/>
    <w:rsid w:val="00202CB0"/>
    <w:rsid w:val="00204A30"/>
    <w:rsid w:val="00207043"/>
    <w:rsid w:val="0021136D"/>
    <w:rsid w:val="00211EF3"/>
    <w:rsid w:val="0022338E"/>
    <w:rsid w:val="00223939"/>
    <w:rsid w:val="00231ABF"/>
    <w:rsid w:val="0023479B"/>
    <w:rsid w:val="00236664"/>
    <w:rsid w:val="00251774"/>
    <w:rsid w:val="002522D3"/>
    <w:rsid w:val="00265A36"/>
    <w:rsid w:val="00275DC9"/>
    <w:rsid w:val="00285405"/>
    <w:rsid w:val="00285EBD"/>
    <w:rsid w:val="00287804"/>
    <w:rsid w:val="002914B2"/>
    <w:rsid w:val="002920E0"/>
    <w:rsid w:val="002A4221"/>
    <w:rsid w:val="002B6C31"/>
    <w:rsid w:val="002C287E"/>
    <w:rsid w:val="002C60F4"/>
    <w:rsid w:val="002D0E71"/>
    <w:rsid w:val="002E0C80"/>
    <w:rsid w:val="002E5923"/>
    <w:rsid w:val="002E78B3"/>
    <w:rsid w:val="002F025F"/>
    <w:rsid w:val="002F10BF"/>
    <w:rsid w:val="002F4A8F"/>
    <w:rsid w:val="00310B53"/>
    <w:rsid w:val="00312205"/>
    <w:rsid w:val="00323C76"/>
    <w:rsid w:val="0033063C"/>
    <w:rsid w:val="00331335"/>
    <w:rsid w:val="00342040"/>
    <w:rsid w:val="003459AB"/>
    <w:rsid w:val="00350494"/>
    <w:rsid w:val="00357161"/>
    <w:rsid w:val="00385035"/>
    <w:rsid w:val="00394246"/>
    <w:rsid w:val="003954EE"/>
    <w:rsid w:val="003A0A12"/>
    <w:rsid w:val="003B3BF4"/>
    <w:rsid w:val="003B47C2"/>
    <w:rsid w:val="003C015D"/>
    <w:rsid w:val="003C1882"/>
    <w:rsid w:val="003E5400"/>
    <w:rsid w:val="003E7B28"/>
    <w:rsid w:val="003F1026"/>
    <w:rsid w:val="00404F58"/>
    <w:rsid w:val="0040689F"/>
    <w:rsid w:val="00410614"/>
    <w:rsid w:val="00410D0E"/>
    <w:rsid w:val="00422875"/>
    <w:rsid w:val="00430CAF"/>
    <w:rsid w:val="004358FE"/>
    <w:rsid w:val="00436015"/>
    <w:rsid w:val="0044164C"/>
    <w:rsid w:val="00445B98"/>
    <w:rsid w:val="00452C6D"/>
    <w:rsid w:val="004557EE"/>
    <w:rsid w:val="004558F4"/>
    <w:rsid w:val="004560C8"/>
    <w:rsid w:val="00464685"/>
    <w:rsid w:val="00472732"/>
    <w:rsid w:val="00473C48"/>
    <w:rsid w:val="004742B1"/>
    <w:rsid w:val="004B1472"/>
    <w:rsid w:val="004D73F2"/>
    <w:rsid w:val="004D75CF"/>
    <w:rsid w:val="004D76F7"/>
    <w:rsid w:val="004E011C"/>
    <w:rsid w:val="004E070C"/>
    <w:rsid w:val="004E24A4"/>
    <w:rsid w:val="00510274"/>
    <w:rsid w:val="00514BD6"/>
    <w:rsid w:val="00521557"/>
    <w:rsid w:val="005250C4"/>
    <w:rsid w:val="005333F0"/>
    <w:rsid w:val="00541406"/>
    <w:rsid w:val="0054284A"/>
    <w:rsid w:val="00544C17"/>
    <w:rsid w:val="00557B18"/>
    <w:rsid w:val="00561B8A"/>
    <w:rsid w:val="0056479B"/>
    <w:rsid w:val="00572F40"/>
    <w:rsid w:val="005826C3"/>
    <w:rsid w:val="00594ABC"/>
    <w:rsid w:val="0059544A"/>
    <w:rsid w:val="00596D2D"/>
    <w:rsid w:val="005A5FF4"/>
    <w:rsid w:val="005B1D2C"/>
    <w:rsid w:val="005B3387"/>
    <w:rsid w:val="005C7507"/>
    <w:rsid w:val="005D06E9"/>
    <w:rsid w:val="005D1F01"/>
    <w:rsid w:val="005E166D"/>
    <w:rsid w:val="005E32D4"/>
    <w:rsid w:val="005F452C"/>
    <w:rsid w:val="005F6566"/>
    <w:rsid w:val="005F6692"/>
    <w:rsid w:val="005F761A"/>
    <w:rsid w:val="00604E3C"/>
    <w:rsid w:val="006051AA"/>
    <w:rsid w:val="00611D23"/>
    <w:rsid w:val="00612350"/>
    <w:rsid w:val="0061306D"/>
    <w:rsid w:val="00620AF0"/>
    <w:rsid w:val="00621FDA"/>
    <w:rsid w:val="00627990"/>
    <w:rsid w:val="006319C2"/>
    <w:rsid w:val="00633B08"/>
    <w:rsid w:val="00640251"/>
    <w:rsid w:val="00641120"/>
    <w:rsid w:val="00644BF2"/>
    <w:rsid w:val="00666438"/>
    <w:rsid w:val="00682A3E"/>
    <w:rsid w:val="00683267"/>
    <w:rsid w:val="006833AF"/>
    <w:rsid w:val="00684AEA"/>
    <w:rsid w:val="006A235E"/>
    <w:rsid w:val="006B3C49"/>
    <w:rsid w:val="006C3BF3"/>
    <w:rsid w:val="006D257C"/>
    <w:rsid w:val="006D36FF"/>
    <w:rsid w:val="006D5161"/>
    <w:rsid w:val="006E336F"/>
    <w:rsid w:val="006F0A15"/>
    <w:rsid w:val="006F2A44"/>
    <w:rsid w:val="006F5472"/>
    <w:rsid w:val="006F5FAB"/>
    <w:rsid w:val="00702A10"/>
    <w:rsid w:val="00705F3C"/>
    <w:rsid w:val="00716430"/>
    <w:rsid w:val="0073264B"/>
    <w:rsid w:val="00736C6F"/>
    <w:rsid w:val="00741766"/>
    <w:rsid w:val="007619F3"/>
    <w:rsid w:val="007974B2"/>
    <w:rsid w:val="007A04C0"/>
    <w:rsid w:val="007A2484"/>
    <w:rsid w:val="007B7355"/>
    <w:rsid w:val="007D41FE"/>
    <w:rsid w:val="00820E4D"/>
    <w:rsid w:val="008338AB"/>
    <w:rsid w:val="00834EE8"/>
    <w:rsid w:val="00841842"/>
    <w:rsid w:val="008441E2"/>
    <w:rsid w:val="008461A2"/>
    <w:rsid w:val="00851156"/>
    <w:rsid w:val="00854954"/>
    <w:rsid w:val="00875274"/>
    <w:rsid w:val="0088139E"/>
    <w:rsid w:val="0088582A"/>
    <w:rsid w:val="00886B2C"/>
    <w:rsid w:val="00893814"/>
    <w:rsid w:val="008A2CB9"/>
    <w:rsid w:val="008B42A5"/>
    <w:rsid w:val="008B4678"/>
    <w:rsid w:val="008C1FBE"/>
    <w:rsid w:val="008C4010"/>
    <w:rsid w:val="008C6B52"/>
    <w:rsid w:val="008D1E6E"/>
    <w:rsid w:val="008E011E"/>
    <w:rsid w:val="008E3EC3"/>
    <w:rsid w:val="008E63FF"/>
    <w:rsid w:val="008F2B95"/>
    <w:rsid w:val="008F3C01"/>
    <w:rsid w:val="008F4204"/>
    <w:rsid w:val="00900153"/>
    <w:rsid w:val="00900C0D"/>
    <w:rsid w:val="009157DC"/>
    <w:rsid w:val="0092081D"/>
    <w:rsid w:val="00925B32"/>
    <w:rsid w:val="00926C0E"/>
    <w:rsid w:val="00935EBE"/>
    <w:rsid w:val="00936F36"/>
    <w:rsid w:val="00937501"/>
    <w:rsid w:val="009403D5"/>
    <w:rsid w:val="00941F83"/>
    <w:rsid w:val="009437C0"/>
    <w:rsid w:val="009506E5"/>
    <w:rsid w:val="0095693C"/>
    <w:rsid w:val="00967ABD"/>
    <w:rsid w:val="00970BAE"/>
    <w:rsid w:val="00971479"/>
    <w:rsid w:val="0097524A"/>
    <w:rsid w:val="00980160"/>
    <w:rsid w:val="0098382C"/>
    <w:rsid w:val="009855A8"/>
    <w:rsid w:val="00985731"/>
    <w:rsid w:val="00991F93"/>
    <w:rsid w:val="00993345"/>
    <w:rsid w:val="009A74C8"/>
    <w:rsid w:val="009B09B5"/>
    <w:rsid w:val="009B3CBB"/>
    <w:rsid w:val="009B5571"/>
    <w:rsid w:val="009B7AD8"/>
    <w:rsid w:val="009D1C44"/>
    <w:rsid w:val="009D25C0"/>
    <w:rsid w:val="009E1617"/>
    <w:rsid w:val="009E7AC0"/>
    <w:rsid w:val="009F0EE9"/>
    <w:rsid w:val="00A0399E"/>
    <w:rsid w:val="00A06BF6"/>
    <w:rsid w:val="00A12110"/>
    <w:rsid w:val="00A320B5"/>
    <w:rsid w:val="00A44A1E"/>
    <w:rsid w:val="00A4685D"/>
    <w:rsid w:val="00A53682"/>
    <w:rsid w:val="00A54423"/>
    <w:rsid w:val="00A6209C"/>
    <w:rsid w:val="00A63A62"/>
    <w:rsid w:val="00A663E9"/>
    <w:rsid w:val="00A74904"/>
    <w:rsid w:val="00A779D1"/>
    <w:rsid w:val="00A974A5"/>
    <w:rsid w:val="00AA13C6"/>
    <w:rsid w:val="00AA5D23"/>
    <w:rsid w:val="00AB25FA"/>
    <w:rsid w:val="00AB288C"/>
    <w:rsid w:val="00AB32CA"/>
    <w:rsid w:val="00AB3948"/>
    <w:rsid w:val="00AB6CDF"/>
    <w:rsid w:val="00AB7F37"/>
    <w:rsid w:val="00AC571B"/>
    <w:rsid w:val="00AE035C"/>
    <w:rsid w:val="00AE3853"/>
    <w:rsid w:val="00AF34C2"/>
    <w:rsid w:val="00AF6AAA"/>
    <w:rsid w:val="00B07F58"/>
    <w:rsid w:val="00B112D0"/>
    <w:rsid w:val="00B30882"/>
    <w:rsid w:val="00B3142C"/>
    <w:rsid w:val="00B37432"/>
    <w:rsid w:val="00B42CEF"/>
    <w:rsid w:val="00B66A11"/>
    <w:rsid w:val="00B76F6B"/>
    <w:rsid w:val="00B85E68"/>
    <w:rsid w:val="00B911F6"/>
    <w:rsid w:val="00B94B52"/>
    <w:rsid w:val="00BA2FB4"/>
    <w:rsid w:val="00BA4AF0"/>
    <w:rsid w:val="00BA59BE"/>
    <w:rsid w:val="00BC0721"/>
    <w:rsid w:val="00BD459E"/>
    <w:rsid w:val="00BE08C9"/>
    <w:rsid w:val="00BE7B4A"/>
    <w:rsid w:val="00C022AF"/>
    <w:rsid w:val="00C21346"/>
    <w:rsid w:val="00C26C47"/>
    <w:rsid w:val="00C313F2"/>
    <w:rsid w:val="00C343C5"/>
    <w:rsid w:val="00C34414"/>
    <w:rsid w:val="00C43AAE"/>
    <w:rsid w:val="00C5548E"/>
    <w:rsid w:val="00C558D4"/>
    <w:rsid w:val="00C76C7A"/>
    <w:rsid w:val="00C83660"/>
    <w:rsid w:val="00C9018E"/>
    <w:rsid w:val="00C942A8"/>
    <w:rsid w:val="00CA1707"/>
    <w:rsid w:val="00CA64C7"/>
    <w:rsid w:val="00CB4082"/>
    <w:rsid w:val="00CC17C2"/>
    <w:rsid w:val="00CD13E7"/>
    <w:rsid w:val="00CE4EE3"/>
    <w:rsid w:val="00CE59EA"/>
    <w:rsid w:val="00CF15EB"/>
    <w:rsid w:val="00CF6E83"/>
    <w:rsid w:val="00D02734"/>
    <w:rsid w:val="00D05712"/>
    <w:rsid w:val="00D160A1"/>
    <w:rsid w:val="00D200F6"/>
    <w:rsid w:val="00D22B4E"/>
    <w:rsid w:val="00D4048A"/>
    <w:rsid w:val="00D40C08"/>
    <w:rsid w:val="00D410D6"/>
    <w:rsid w:val="00D42FD2"/>
    <w:rsid w:val="00D51005"/>
    <w:rsid w:val="00D5567F"/>
    <w:rsid w:val="00D60321"/>
    <w:rsid w:val="00D760C1"/>
    <w:rsid w:val="00DA01D5"/>
    <w:rsid w:val="00DA04DC"/>
    <w:rsid w:val="00DB2C9C"/>
    <w:rsid w:val="00DC2FB4"/>
    <w:rsid w:val="00DC3866"/>
    <w:rsid w:val="00DC6EAF"/>
    <w:rsid w:val="00DD1281"/>
    <w:rsid w:val="00DD28DE"/>
    <w:rsid w:val="00DD37ED"/>
    <w:rsid w:val="00DD52BC"/>
    <w:rsid w:val="00DE1C6D"/>
    <w:rsid w:val="00DE41BA"/>
    <w:rsid w:val="00DF290E"/>
    <w:rsid w:val="00E12211"/>
    <w:rsid w:val="00E148F0"/>
    <w:rsid w:val="00E17B42"/>
    <w:rsid w:val="00E26F56"/>
    <w:rsid w:val="00E27111"/>
    <w:rsid w:val="00E35C06"/>
    <w:rsid w:val="00E449A6"/>
    <w:rsid w:val="00E50050"/>
    <w:rsid w:val="00E602DF"/>
    <w:rsid w:val="00E648F0"/>
    <w:rsid w:val="00E722E8"/>
    <w:rsid w:val="00E74A2E"/>
    <w:rsid w:val="00E85400"/>
    <w:rsid w:val="00E9340B"/>
    <w:rsid w:val="00EA4973"/>
    <w:rsid w:val="00EA77AB"/>
    <w:rsid w:val="00ED2B28"/>
    <w:rsid w:val="00EE2792"/>
    <w:rsid w:val="00EE4EF2"/>
    <w:rsid w:val="00EE53AF"/>
    <w:rsid w:val="00EF6BA1"/>
    <w:rsid w:val="00F14908"/>
    <w:rsid w:val="00F43610"/>
    <w:rsid w:val="00F50556"/>
    <w:rsid w:val="00F56B8D"/>
    <w:rsid w:val="00F631D4"/>
    <w:rsid w:val="00F728CC"/>
    <w:rsid w:val="00F80ABD"/>
    <w:rsid w:val="00F842A4"/>
    <w:rsid w:val="00F9176B"/>
    <w:rsid w:val="00F91CEF"/>
    <w:rsid w:val="00F95072"/>
    <w:rsid w:val="00FA0F9A"/>
    <w:rsid w:val="00FA7BFA"/>
    <w:rsid w:val="00FB3A61"/>
    <w:rsid w:val="00FB6334"/>
    <w:rsid w:val="00FB6C5A"/>
    <w:rsid w:val="00FC4A3E"/>
    <w:rsid w:val="00FC4C86"/>
    <w:rsid w:val="00FE0F87"/>
    <w:rsid w:val="00FF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66438"/>
    <w:pPr>
      <w:tabs>
        <w:tab w:val="center" w:pos="4252"/>
        <w:tab w:val="right" w:pos="8504"/>
      </w:tabs>
      <w:snapToGrid w:val="0"/>
    </w:pPr>
  </w:style>
  <w:style w:type="paragraph" w:styleId="a4">
    <w:name w:val="footer"/>
    <w:basedOn w:val="a"/>
    <w:rsid w:val="00666438"/>
    <w:pPr>
      <w:tabs>
        <w:tab w:val="center" w:pos="4252"/>
        <w:tab w:val="right" w:pos="8504"/>
      </w:tabs>
      <w:snapToGrid w:val="0"/>
    </w:pPr>
  </w:style>
  <w:style w:type="paragraph" w:styleId="a5">
    <w:name w:val="Balloon Text"/>
    <w:basedOn w:val="a"/>
    <w:semiHidden/>
    <w:rsid w:val="00D51005"/>
    <w:rPr>
      <w:rFonts w:ascii="Arial" w:eastAsia="ＭＳ ゴシック" w:hAnsi="Arial"/>
      <w:sz w:val="18"/>
      <w:szCs w:val="18"/>
    </w:rPr>
  </w:style>
  <w:style w:type="table" w:styleId="a6">
    <w:name w:val="Table Grid"/>
    <w:basedOn w:val="a1"/>
    <w:rsid w:val="00D510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3142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66438"/>
    <w:pPr>
      <w:tabs>
        <w:tab w:val="center" w:pos="4252"/>
        <w:tab w:val="right" w:pos="8504"/>
      </w:tabs>
      <w:snapToGrid w:val="0"/>
    </w:pPr>
  </w:style>
  <w:style w:type="paragraph" w:styleId="a4">
    <w:name w:val="footer"/>
    <w:basedOn w:val="a"/>
    <w:rsid w:val="00666438"/>
    <w:pPr>
      <w:tabs>
        <w:tab w:val="center" w:pos="4252"/>
        <w:tab w:val="right" w:pos="8504"/>
      </w:tabs>
      <w:snapToGrid w:val="0"/>
    </w:pPr>
  </w:style>
  <w:style w:type="paragraph" w:styleId="a5">
    <w:name w:val="Balloon Text"/>
    <w:basedOn w:val="a"/>
    <w:semiHidden/>
    <w:rsid w:val="00D51005"/>
    <w:rPr>
      <w:rFonts w:ascii="Arial" w:eastAsia="ＭＳ ゴシック" w:hAnsi="Arial"/>
      <w:sz w:val="18"/>
      <w:szCs w:val="18"/>
    </w:rPr>
  </w:style>
  <w:style w:type="table" w:styleId="a6">
    <w:name w:val="Table Grid"/>
    <w:basedOn w:val="a1"/>
    <w:rsid w:val="00D510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3142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FA8F-5CC0-43D6-92D6-94D3F119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336</Words>
  <Characters>1919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creator>Yasushi Ito</dc:creator>
  <cp:lastModifiedBy>OWNER</cp:lastModifiedBy>
  <cp:revision>94</cp:revision>
  <cp:lastPrinted>2015-04-16T04:14:00Z</cp:lastPrinted>
  <dcterms:created xsi:type="dcterms:W3CDTF">2014-12-10T06:40:00Z</dcterms:created>
  <dcterms:modified xsi:type="dcterms:W3CDTF">2016-04-14T07:49:00Z</dcterms:modified>
</cp:coreProperties>
</file>