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4FE" w:rsidRPr="0086590D" w:rsidRDefault="004A34FE">
      <w:pPr>
        <w:rPr>
          <w:rFonts w:eastAsia="ＭＳ ゴシック"/>
          <w:sz w:val="36"/>
        </w:rPr>
      </w:pPr>
      <w:r w:rsidRPr="0086590D">
        <w:rPr>
          <w:rFonts w:eastAsia="ＭＳ ゴシック" w:hint="eastAsia"/>
          <w:sz w:val="36"/>
        </w:rPr>
        <w:t>同志社</w:t>
      </w:r>
      <w:bookmarkStart w:id="0" w:name="_GoBack"/>
      <w:bookmarkEnd w:id="0"/>
      <w:r w:rsidRPr="0086590D">
        <w:rPr>
          <w:rFonts w:eastAsia="ＭＳ ゴシック" w:hint="eastAsia"/>
          <w:sz w:val="36"/>
        </w:rPr>
        <w:t>大学大学院司法研究科</w:t>
      </w:r>
    </w:p>
    <w:p w:rsidR="004A34FE" w:rsidRPr="0086590D" w:rsidRDefault="004A5D98">
      <w:pPr>
        <w:snapToGrid w:val="0"/>
        <w:rPr>
          <w:rFonts w:eastAsia="ＭＳ ゴシック"/>
          <w:sz w:val="36"/>
        </w:rPr>
      </w:pPr>
      <w:r>
        <w:rPr>
          <w:rFonts w:ascii="ＭＳ ゴシック" w:eastAsia="ＭＳ ゴシック" w:hAnsi="ＭＳ ゴシック" w:hint="eastAsia"/>
          <w:sz w:val="36"/>
        </w:rPr>
        <w:t>201</w:t>
      </w:r>
      <w:r w:rsidR="002C1197">
        <w:rPr>
          <w:rFonts w:ascii="ＭＳ ゴシック" w:eastAsia="ＭＳ ゴシック" w:hAnsi="ＭＳ ゴシック"/>
          <w:sz w:val="36"/>
        </w:rPr>
        <w:t>9</w:t>
      </w:r>
      <w:r w:rsidR="004A34FE" w:rsidRPr="0086590D">
        <w:rPr>
          <w:rFonts w:ascii="ＭＳ ゴシック" w:eastAsia="ＭＳ ゴシック" w:hAnsi="ＭＳ ゴシック" w:hint="eastAsia"/>
          <w:sz w:val="36"/>
        </w:rPr>
        <w:t>年度</w:t>
      </w:r>
      <w:r w:rsidR="00CF503E">
        <w:rPr>
          <w:rFonts w:eastAsia="ＭＳ ゴシック" w:hint="eastAsia"/>
          <w:sz w:val="36"/>
        </w:rPr>
        <w:t>春</w:t>
      </w:r>
      <w:r w:rsidR="004A34FE" w:rsidRPr="0086590D">
        <w:rPr>
          <w:rFonts w:eastAsia="ＭＳ ゴシック" w:hint="eastAsia"/>
          <w:sz w:val="36"/>
        </w:rPr>
        <w:t>学期末試験問題</w:t>
      </w:r>
    </w:p>
    <w:p w:rsidR="004A34FE" w:rsidRPr="0086590D" w:rsidRDefault="000254CD" w:rsidP="004D18DB">
      <w:pPr>
        <w:snapToGrid w:val="0"/>
        <w:ind w:leftChars="-135" w:left="-283"/>
        <w:rPr>
          <w:rFonts w:ascii="ＭＳ 明朝" w:hAnsi="ＭＳ 明朝"/>
          <w:sz w:val="20"/>
          <w:szCs w:val="20"/>
        </w:rPr>
      </w:pPr>
      <w:r>
        <w:rPr>
          <w:rFonts w:eastAsia="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202565</wp:posOffset>
                </wp:positionV>
                <wp:extent cx="6172200" cy="0"/>
                <wp:effectExtent l="5715" t="13335" r="13335" b="571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F855" id="Line 2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5pt" to="48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b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"/>
            </w:pict>
          </mc:Fallback>
        </mc:AlternateContent>
      </w:r>
      <w:r w:rsidR="004A34FE" w:rsidRPr="0086590D">
        <w:rPr>
          <w:rFonts w:eastAsia="ＭＳ ゴシック"/>
          <w:sz w:val="36"/>
        </w:rPr>
        <w:br w:type="column"/>
      </w:r>
      <w:r w:rsidR="004A34FE" w:rsidRPr="00011F62">
        <w:rPr>
          <w:rFonts w:ascii="ＭＳ 明朝" w:hAnsi="ＭＳ 明朝" w:hint="eastAsia"/>
          <w:spacing w:val="50"/>
          <w:kern w:val="0"/>
          <w:sz w:val="20"/>
          <w:szCs w:val="20"/>
          <w:fitText w:val="800" w:id="203198464"/>
        </w:rPr>
        <w:t>科目</w:t>
      </w:r>
      <w:r w:rsidR="004A34FE" w:rsidRPr="00011F62">
        <w:rPr>
          <w:rFonts w:ascii="ＭＳ 明朝" w:hAnsi="ＭＳ 明朝" w:hint="eastAsia"/>
          <w:kern w:val="0"/>
          <w:sz w:val="20"/>
          <w:szCs w:val="20"/>
          <w:fitText w:val="800" w:id="203198464"/>
        </w:rPr>
        <w:t>名</w:t>
      </w:r>
      <w:r w:rsidR="004A34FE" w:rsidRPr="0086590D">
        <w:rPr>
          <w:rFonts w:ascii="ＭＳ 明朝" w:hAnsi="ＭＳ 明朝" w:hint="eastAsia"/>
          <w:sz w:val="20"/>
          <w:szCs w:val="20"/>
        </w:rPr>
        <w:t>：</w:t>
      </w:r>
      <w:r w:rsidR="00275D12">
        <w:rPr>
          <w:rFonts w:ascii="ＭＳ 明朝" w:hAnsi="ＭＳ 明朝" w:hint="eastAsia"/>
          <w:sz w:val="20"/>
          <w:szCs w:val="20"/>
        </w:rPr>
        <w:t>○</w:t>
      </w:r>
      <w:r w:rsidR="007C40AE">
        <w:rPr>
          <w:rFonts w:ascii="ＭＳ 明朝" w:hAnsi="ＭＳ 明朝" w:hint="eastAsia"/>
          <w:noProof/>
          <w:sz w:val="20"/>
          <w:szCs w:val="20"/>
        </w:rPr>
        <w:t>国際私法Ｉ</w:t>
      </w:r>
    </w:p>
    <w:p w:rsidR="004A34FE" w:rsidRPr="0086590D" w:rsidRDefault="004A34FE" w:rsidP="00EA2CF7">
      <w:pPr>
        <w:snapToGrid w:val="0"/>
        <w:ind w:leftChars="-135" w:left="707" w:hangingChars="330" w:hanging="990"/>
        <w:rPr>
          <w:rFonts w:ascii="ＭＳ 明朝" w:hAnsi="ＭＳ 明朝"/>
          <w:sz w:val="20"/>
        </w:rPr>
      </w:pPr>
      <w:r w:rsidRPr="00011F62">
        <w:rPr>
          <w:rFonts w:ascii="ＭＳ 明朝" w:hAnsi="ＭＳ 明朝" w:hint="eastAsia"/>
          <w:spacing w:val="50"/>
          <w:kern w:val="0"/>
          <w:sz w:val="20"/>
          <w:fitText w:val="800" w:id="203198720"/>
        </w:rPr>
        <w:t>担当</w:t>
      </w:r>
      <w:r w:rsidRPr="00011F62">
        <w:rPr>
          <w:rFonts w:ascii="ＭＳ 明朝" w:hAnsi="ＭＳ 明朝" w:hint="eastAsia"/>
          <w:kern w:val="0"/>
          <w:sz w:val="20"/>
          <w:fitText w:val="800" w:id="203198720"/>
        </w:rPr>
        <w:t>者</w:t>
      </w:r>
      <w:r w:rsidRPr="0086590D">
        <w:rPr>
          <w:rFonts w:ascii="ＭＳ 明朝" w:hAnsi="ＭＳ 明朝" w:hint="eastAsia"/>
          <w:sz w:val="20"/>
        </w:rPr>
        <w:t>：</w:t>
      </w:r>
      <w:r w:rsidRPr="0086590D">
        <w:rPr>
          <w:rFonts w:ascii="ＭＳ 明朝" w:hAnsi="ＭＳ 明朝" w:hint="eastAsia"/>
          <w:noProof/>
          <w:sz w:val="20"/>
        </w:rPr>
        <w:t>高橋宏司</w:t>
      </w:r>
    </w:p>
    <w:p w:rsidR="004A34FE" w:rsidRPr="0086590D" w:rsidRDefault="004A34FE" w:rsidP="00B870FD">
      <w:pPr>
        <w:snapToGrid w:val="0"/>
        <w:ind w:leftChars="-135" w:left="717" w:rightChars="-109" w:right="-229" w:hangingChars="500" w:hanging="1000"/>
        <w:rPr>
          <w:rFonts w:ascii="ＭＳ 明朝" w:hAnsi="ＭＳ 明朝"/>
          <w:sz w:val="20"/>
        </w:rPr>
      </w:pPr>
      <w:r w:rsidRPr="0086590D">
        <w:rPr>
          <w:rFonts w:ascii="ＭＳ 明朝" w:hAnsi="ＭＳ 明朝" w:hint="eastAsia"/>
          <w:sz w:val="20"/>
        </w:rPr>
        <w:t>持込参照：</w:t>
      </w:r>
      <w:r w:rsidR="004A5D98" w:rsidRPr="00B440F4">
        <w:rPr>
          <w:rFonts w:ascii="ＭＳ 明朝" w:hAnsi="ＭＳ 明朝" w:hint="eastAsia"/>
          <w:noProof/>
          <w:sz w:val="18"/>
          <w:szCs w:val="18"/>
        </w:rPr>
        <w:t>一切不可（「司法試験用六法」を試験会場で貸与）</w:t>
      </w:r>
    </w:p>
    <w:p w:rsidR="004A34FE" w:rsidRPr="0086590D" w:rsidRDefault="004A34FE" w:rsidP="0032421D">
      <w:pPr>
        <w:snapToGrid w:val="0"/>
        <w:ind w:leftChars="-135" w:left="-283"/>
        <w:rPr>
          <w:rFonts w:ascii="ＭＳ 明朝" w:hAnsi="ＭＳ 明朝"/>
          <w:sz w:val="20"/>
        </w:rPr>
      </w:pPr>
      <w:r w:rsidRPr="0086590D">
        <w:rPr>
          <w:rFonts w:ascii="ＭＳ 明朝" w:hAnsi="ＭＳ 明朝" w:hint="eastAsia"/>
          <w:sz w:val="20"/>
        </w:rPr>
        <w:t>試験時間：</w:t>
      </w:r>
      <w:r w:rsidRPr="0086590D">
        <w:rPr>
          <w:rFonts w:ascii="ＭＳ 明朝" w:hAnsi="ＭＳ 明朝" w:hint="eastAsia"/>
          <w:noProof/>
          <w:sz w:val="20"/>
        </w:rPr>
        <w:t>90分</w:t>
      </w:r>
    </w:p>
    <w:p w:rsidR="004A34FE" w:rsidRDefault="004A34FE" w:rsidP="0086590D">
      <w:pPr>
        <w:snapToGrid w:val="0"/>
        <w:ind w:leftChars="-135" w:left="-283"/>
        <w:rPr>
          <w:rFonts w:ascii="ＭＳ 明朝" w:hAnsi="ＭＳ 明朝"/>
          <w:sz w:val="20"/>
        </w:rPr>
      </w:pPr>
      <w:r w:rsidRPr="00011F62">
        <w:rPr>
          <w:rFonts w:ascii="ＭＳ 明朝" w:hAnsi="ＭＳ 明朝" w:hint="eastAsia"/>
          <w:spacing w:val="50"/>
          <w:kern w:val="0"/>
          <w:sz w:val="20"/>
          <w:fitText w:val="800" w:id="203198721"/>
        </w:rPr>
        <w:t>講評</w:t>
      </w:r>
      <w:r w:rsidRPr="00011F62">
        <w:rPr>
          <w:rFonts w:ascii="ＭＳ 明朝" w:hAnsi="ＭＳ 明朝" w:hint="eastAsia"/>
          <w:kern w:val="0"/>
          <w:sz w:val="20"/>
          <w:fitText w:val="800" w:id="203198721"/>
        </w:rPr>
        <w:t>会</w:t>
      </w:r>
      <w:r w:rsidRPr="0086590D">
        <w:rPr>
          <w:rFonts w:ascii="ＭＳ 明朝" w:hAnsi="ＭＳ 明朝" w:hint="eastAsia"/>
          <w:sz w:val="20"/>
        </w:rPr>
        <w:t>：</w:t>
      </w:r>
    </w:p>
    <w:p w:rsidR="00A63748" w:rsidRDefault="00A63748" w:rsidP="0086590D">
      <w:pPr>
        <w:snapToGrid w:val="0"/>
        <w:ind w:leftChars="-135" w:left="-283"/>
        <w:rPr>
          <w:rFonts w:ascii="ＭＳ 明朝" w:hAnsi="ＭＳ 明朝"/>
          <w:sz w:val="20"/>
        </w:rPr>
      </w:pPr>
    </w:p>
    <w:p w:rsidR="002B260F" w:rsidRDefault="002B260F" w:rsidP="0086590D">
      <w:pPr>
        <w:snapToGrid w:val="0"/>
        <w:ind w:leftChars="-135" w:left="-283"/>
        <w:rPr>
          <w:rFonts w:ascii="ＭＳ 明朝" w:hAnsi="ＭＳ 明朝"/>
          <w:sz w:val="20"/>
        </w:rPr>
        <w:sectPr w:rsidR="002B260F" w:rsidSect="004A34FE">
          <w:pgSz w:w="11906" w:h="16838" w:code="9"/>
          <w:pgMar w:top="720" w:right="926" w:bottom="1701" w:left="1134" w:header="851" w:footer="992" w:gutter="0"/>
          <w:pgNumType w:start="1"/>
          <w:cols w:num="2" w:space="425" w:equalWidth="0">
            <w:col w:w="4716" w:space="540"/>
            <w:col w:w="4590"/>
          </w:cols>
          <w:docGrid w:type="lines" w:linePitch="360"/>
        </w:sectPr>
      </w:pPr>
    </w:p>
    <w:p w:rsidR="00B62448" w:rsidRDefault="00D13D7A" w:rsidP="00C979E1">
      <w:pPr>
        <w:spacing w:line="340" w:lineRule="exact"/>
        <w:rPr>
          <w:sz w:val="22"/>
        </w:rPr>
      </w:pPr>
      <w:r>
        <w:rPr>
          <w:rFonts w:hint="eastAsia"/>
          <w:sz w:val="22"/>
        </w:rPr>
        <w:t>第一問</w:t>
      </w:r>
      <w:r w:rsidR="00C979E1">
        <w:rPr>
          <w:rFonts w:hint="eastAsia"/>
          <w:sz w:val="22"/>
        </w:rPr>
        <w:t xml:space="preserve">　　</w:t>
      </w:r>
      <w:r w:rsidR="00B62448" w:rsidRPr="00DE7AF5">
        <w:rPr>
          <w:rFonts w:hint="eastAsia"/>
          <w:sz w:val="22"/>
        </w:rPr>
        <w:t>X(</w:t>
      </w:r>
      <w:r w:rsidR="00B62448" w:rsidRPr="00DE7AF5">
        <w:rPr>
          <w:rFonts w:hint="eastAsia"/>
          <w:sz w:val="22"/>
        </w:rPr>
        <w:t>甲国人</w:t>
      </w:r>
      <w:r w:rsidR="00B62448" w:rsidRPr="00DE7AF5">
        <w:rPr>
          <w:rFonts w:hint="eastAsia"/>
          <w:sz w:val="22"/>
        </w:rPr>
        <w:t>)</w:t>
      </w:r>
      <w:r w:rsidR="00B62448" w:rsidRPr="00DE7AF5">
        <w:rPr>
          <w:rFonts w:hint="eastAsia"/>
          <w:sz w:val="22"/>
        </w:rPr>
        <w:t>は日本に常居所を有していたが、日本法を自らの相続の準拠法として選択する遺言</w:t>
      </w:r>
      <w:r w:rsidR="00B62448">
        <w:rPr>
          <w:rFonts w:hint="eastAsia"/>
          <w:sz w:val="22"/>
        </w:rPr>
        <w:t>(</w:t>
      </w:r>
      <w:r w:rsidR="00B62448">
        <w:rPr>
          <w:rFonts w:hint="eastAsia"/>
          <w:sz w:val="22"/>
        </w:rPr>
        <w:t>「本件遺言」</w:t>
      </w:r>
      <w:r w:rsidR="00B62448">
        <w:rPr>
          <w:rFonts w:hint="eastAsia"/>
          <w:sz w:val="22"/>
        </w:rPr>
        <w:t>)</w:t>
      </w:r>
      <w:r w:rsidR="00B62448" w:rsidRPr="00DE7AF5">
        <w:rPr>
          <w:rFonts w:hint="eastAsia"/>
          <w:sz w:val="22"/>
        </w:rPr>
        <w:t>を</w:t>
      </w:r>
      <w:r w:rsidR="00B62448">
        <w:rPr>
          <w:rFonts w:hint="eastAsia"/>
          <w:sz w:val="22"/>
        </w:rPr>
        <w:t>作成し、</w:t>
      </w:r>
      <w:r w:rsidR="00B62448" w:rsidRPr="00DE7AF5">
        <w:rPr>
          <w:rFonts w:hint="eastAsia"/>
          <w:sz w:val="22"/>
        </w:rPr>
        <w:t>死亡した。</w:t>
      </w:r>
      <w:r w:rsidR="00B62448">
        <w:rPr>
          <w:rFonts w:hint="eastAsia"/>
          <w:sz w:val="22"/>
        </w:rPr>
        <w:t>X</w:t>
      </w:r>
      <w:r w:rsidR="00B62448">
        <w:rPr>
          <w:rFonts w:hint="eastAsia"/>
          <w:sz w:val="22"/>
        </w:rPr>
        <w:t>の遺産に不動産は含まれていない。</w:t>
      </w:r>
    </w:p>
    <w:p w:rsidR="00B62448" w:rsidRDefault="00B62448" w:rsidP="00B62448">
      <w:pPr>
        <w:spacing w:line="340" w:lineRule="exact"/>
        <w:ind w:firstLineChars="100" w:firstLine="220"/>
        <w:rPr>
          <w:sz w:val="22"/>
        </w:rPr>
      </w:pPr>
      <w:r w:rsidRPr="00DE7AF5">
        <w:rPr>
          <w:rFonts w:hint="eastAsia"/>
          <w:sz w:val="22"/>
        </w:rPr>
        <w:t>甲国の国際私法は、</w:t>
      </w:r>
      <w:r>
        <w:rPr>
          <w:rFonts w:hint="eastAsia"/>
          <w:sz w:val="22"/>
        </w:rPr>
        <w:t>次のとおりである。</w:t>
      </w:r>
    </w:p>
    <w:p w:rsidR="00B62448" w:rsidRDefault="00B62448" w:rsidP="00B62448">
      <w:pPr>
        <w:spacing w:line="340" w:lineRule="exact"/>
        <w:ind w:firstLineChars="100" w:firstLine="220"/>
        <w:rPr>
          <w:sz w:val="22"/>
        </w:rPr>
      </w:pPr>
      <w:r>
        <w:rPr>
          <w:rFonts w:hint="eastAsia"/>
          <w:sz w:val="22"/>
        </w:rPr>
        <w:t>(a</w:t>
      </w:r>
      <w:r>
        <w:rPr>
          <w:rFonts w:hint="eastAsia"/>
          <w:sz w:val="22"/>
        </w:rPr>
        <w:t>条</w:t>
      </w:r>
      <w:r>
        <w:rPr>
          <w:rFonts w:hint="eastAsia"/>
          <w:sz w:val="22"/>
        </w:rPr>
        <w:t xml:space="preserve">) </w:t>
      </w:r>
      <w:r>
        <w:rPr>
          <w:rFonts w:hint="eastAsia"/>
          <w:sz w:val="22"/>
        </w:rPr>
        <w:t>遺言の</w:t>
      </w:r>
      <w:r w:rsidR="00EF5C6C">
        <w:rPr>
          <w:rFonts w:hint="eastAsia"/>
          <w:sz w:val="22"/>
        </w:rPr>
        <w:t>実質的</w:t>
      </w:r>
      <w:r>
        <w:rPr>
          <w:rFonts w:hint="eastAsia"/>
          <w:sz w:val="22"/>
        </w:rPr>
        <w:t>成立</w:t>
      </w:r>
      <w:r w:rsidR="00EF5C6C">
        <w:rPr>
          <w:rFonts w:hint="eastAsia"/>
          <w:sz w:val="22"/>
        </w:rPr>
        <w:t>要件</w:t>
      </w:r>
      <w:r>
        <w:rPr>
          <w:rFonts w:hint="eastAsia"/>
          <w:sz w:val="22"/>
        </w:rPr>
        <w:t>及び効力は、その作成</w:t>
      </w:r>
      <w:r w:rsidRPr="0074790D">
        <w:rPr>
          <w:rFonts w:hint="eastAsia"/>
          <w:sz w:val="22"/>
        </w:rPr>
        <w:t>の当時における遺言者の本国法による。</w:t>
      </w:r>
    </w:p>
    <w:p w:rsidR="00B62448" w:rsidRDefault="00B62448" w:rsidP="00B62448">
      <w:pPr>
        <w:spacing w:line="340" w:lineRule="exact"/>
        <w:ind w:firstLineChars="100" w:firstLine="220"/>
        <w:rPr>
          <w:sz w:val="22"/>
        </w:rPr>
      </w:pPr>
      <w:r>
        <w:rPr>
          <w:rFonts w:hint="eastAsia"/>
          <w:sz w:val="22"/>
        </w:rPr>
        <w:t>(</w:t>
      </w:r>
      <w:r>
        <w:rPr>
          <w:sz w:val="22"/>
        </w:rPr>
        <w:t>b</w:t>
      </w:r>
      <w:r>
        <w:rPr>
          <w:rFonts w:hint="eastAsia"/>
          <w:sz w:val="22"/>
        </w:rPr>
        <w:t>条</w:t>
      </w:r>
      <w:r>
        <w:rPr>
          <w:sz w:val="22"/>
        </w:rPr>
        <w:t xml:space="preserve">) </w:t>
      </w:r>
      <w:r>
        <w:rPr>
          <w:rFonts w:hint="eastAsia"/>
          <w:sz w:val="22"/>
        </w:rPr>
        <w:t>遺言の方式は、その作成の当時における遺言者の常居所地</w:t>
      </w:r>
      <w:r w:rsidRPr="0074790D">
        <w:rPr>
          <w:rFonts w:hint="eastAsia"/>
          <w:sz w:val="22"/>
        </w:rPr>
        <w:t>法による。</w:t>
      </w:r>
    </w:p>
    <w:p w:rsidR="00B62448" w:rsidRDefault="00B62448" w:rsidP="00B62448">
      <w:pPr>
        <w:spacing w:line="340" w:lineRule="exact"/>
        <w:ind w:firstLineChars="100" w:firstLine="220"/>
        <w:rPr>
          <w:sz w:val="22"/>
        </w:rPr>
      </w:pPr>
      <w:r>
        <w:rPr>
          <w:sz w:val="22"/>
        </w:rPr>
        <w:t>(c</w:t>
      </w:r>
      <w:r>
        <w:rPr>
          <w:rFonts w:hint="eastAsia"/>
          <w:sz w:val="22"/>
        </w:rPr>
        <w:t>条</w:t>
      </w:r>
      <w:r>
        <w:rPr>
          <w:sz w:val="22"/>
        </w:rPr>
        <w:t xml:space="preserve">) </w:t>
      </w:r>
      <w:r>
        <w:rPr>
          <w:rFonts w:hint="eastAsia"/>
          <w:sz w:val="22"/>
        </w:rPr>
        <w:t>相続は、</w:t>
      </w:r>
      <w:r w:rsidRPr="00DE7AF5">
        <w:rPr>
          <w:rFonts w:hint="eastAsia"/>
          <w:sz w:val="22"/>
        </w:rPr>
        <w:t>被相続人の本国法による</w:t>
      </w:r>
      <w:r>
        <w:rPr>
          <w:rFonts w:hint="eastAsia"/>
          <w:sz w:val="22"/>
        </w:rPr>
        <w:t>。ただし</w:t>
      </w:r>
      <w:r w:rsidRPr="00DE7AF5">
        <w:rPr>
          <w:rFonts w:hint="eastAsia"/>
          <w:sz w:val="22"/>
        </w:rPr>
        <w:t>、被相続人が遺言により</w:t>
      </w:r>
      <w:r w:rsidR="00755E40">
        <w:rPr>
          <w:rFonts w:hint="eastAsia"/>
          <w:sz w:val="22"/>
        </w:rPr>
        <w:t>、</w:t>
      </w:r>
      <w:r w:rsidRPr="00DE7AF5">
        <w:rPr>
          <w:rFonts w:hint="eastAsia"/>
          <w:sz w:val="22"/>
        </w:rPr>
        <w:t>常居所地法または不動産所在地法を自らの相続の準拠法として選択</w:t>
      </w:r>
      <w:r>
        <w:rPr>
          <w:rFonts w:hint="eastAsia"/>
          <w:sz w:val="22"/>
        </w:rPr>
        <w:t>した場合には、選択された法による</w:t>
      </w:r>
      <w:r w:rsidRPr="00DE7AF5">
        <w:rPr>
          <w:rFonts w:hint="eastAsia"/>
          <w:sz w:val="22"/>
        </w:rPr>
        <w:t>。</w:t>
      </w:r>
    </w:p>
    <w:p w:rsidR="00B62448" w:rsidRDefault="00B62448" w:rsidP="00B62448">
      <w:pPr>
        <w:spacing w:line="340" w:lineRule="exact"/>
        <w:ind w:firstLineChars="100" w:firstLine="220"/>
        <w:rPr>
          <w:sz w:val="22"/>
        </w:rPr>
      </w:pPr>
      <w:r>
        <w:rPr>
          <w:rFonts w:hint="eastAsia"/>
          <w:sz w:val="22"/>
        </w:rPr>
        <w:t>このような状況下で、以下の各小問に答えなさい。</w:t>
      </w:r>
    </w:p>
    <w:p w:rsidR="00B62448" w:rsidRPr="009E6DDD" w:rsidRDefault="00B62448" w:rsidP="00B62448">
      <w:pPr>
        <w:spacing w:line="340" w:lineRule="exact"/>
        <w:ind w:firstLineChars="100" w:firstLine="220"/>
        <w:rPr>
          <w:sz w:val="22"/>
        </w:rPr>
      </w:pPr>
      <w:r>
        <w:rPr>
          <w:sz w:val="22"/>
        </w:rPr>
        <w:t xml:space="preserve">(1) </w:t>
      </w:r>
      <w:r>
        <w:rPr>
          <w:rFonts w:hint="eastAsia"/>
          <w:sz w:val="22"/>
        </w:rPr>
        <w:t>本件遺言の実質的成立要件の準拠法は、何国法か。</w:t>
      </w:r>
      <w:r w:rsidRPr="00A45608">
        <w:rPr>
          <w:rFonts w:hint="eastAsia"/>
          <w:sz w:val="22"/>
        </w:rPr>
        <w:t>(</w:t>
      </w:r>
      <w:r w:rsidRPr="00A45608">
        <w:rPr>
          <w:rFonts w:hint="eastAsia"/>
          <w:sz w:val="22"/>
        </w:rPr>
        <w:t>期末試験総点</w:t>
      </w:r>
      <w:r w:rsidRPr="00A45608">
        <w:rPr>
          <w:rFonts w:hint="eastAsia"/>
          <w:sz w:val="22"/>
        </w:rPr>
        <w:t>80</w:t>
      </w:r>
      <w:r w:rsidRPr="00A45608">
        <w:rPr>
          <w:rFonts w:hint="eastAsia"/>
          <w:sz w:val="22"/>
        </w:rPr>
        <w:t>点中</w:t>
      </w:r>
      <w:r w:rsidR="00D0315A">
        <w:rPr>
          <w:sz w:val="22"/>
        </w:rPr>
        <w:t>10</w:t>
      </w:r>
      <w:r w:rsidRPr="00A45608">
        <w:rPr>
          <w:rFonts w:hint="eastAsia"/>
          <w:sz w:val="22"/>
        </w:rPr>
        <w:t>点</w:t>
      </w:r>
      <w:r w:rsidRPr="00A45608">
        <w:rPr>
          <w:rFonts w:hint="eastAsia"/>
          <w:sz w:val="22"/>
        </w:rPr>
        <w:t>)</w:t>
      </w:r>
    </w:p>
    <w:p w:rsidR="00B62448" w:rsidRDefault="00B62448" w:rsidP="00B62448">
      <w:pPr>
        <w:spacing w:line="340" w:lineRule="exact"/>
        <w:ind w:firstLineChars="100" w:firstLine="220"/>
        <w:rPr>
          <w:sz w:val="22"/>
        </w:rPr>
      </w:pPr>
      <w:r>
        <w:rPr>
          <w:sz w:val="22"/>
        </w:rPr>
        <w:t xml:space="preserve">(2) </w:t>
      </w:r>
      <w:r>
        <w:rPr>
          <w:rFonts w:hint="eastAsia"/>
          <w:sz w:val="22"/>
        </w:rPr>
        <w:t>本件遺言の方式の準拠法は、何国法か。</w:t>
      </w:r>
      <w:r w:rsidRPr="00A45608">
        <w:rPr>
          <w:rFonts w:hint="eastAsia"/>
          <w:sz w:val="22"/>
        </w:rPr>
        <w:t>(</w:t>
      </w:r>
      <w:r w:rsidRPr="00A45608">
        <w:rPr>
          <w:rFonts w:hint="eastAsia"/>
          <w:sz w:val="22"/>
        </w:rPr>
        <w:t>期末試験総点</w:t>
      </w:r>
      <w:r w:rsidRPr="00A45608">
        <w:rPr>
          <w:rFonts w:hint="eastAsia"/>
          <w:sz w:val="22"/>
        </w:rPr>
        <w:t>80</w:t>
      </w:r>
      <w:r w:rsidRPr="00A45608">
        <w:rPr>
          <w:rFonts w:hint="eastAsia"/>
          <w:sz w:val="22"/>
        </w:rPr>
        <w:t>点中</w:t>
      </w:r>
      <w:r>
        <w:rPr>
          <w:rFonts w:hint="eastAsia"/>
          <w:sz w:val="22"/>
        </w:rPr>
        <w:t>5</w:t>
      </w:r>
      <w:r w:rsidRPr="00A45608">
        <w:rPr>
          <w:rFonts w:hint="eastAsia"/>
          <w:sz w:val="22"/>
        </w:rPr>
        <w:t>点</w:t>
      </w:r>
      <w:r w:rsidRPr="00A45608">
        <w:rPr>
          <w:rFonts w:hint="eastAsia"/>
          <w:sz w:val="22"/>
        </w:rPr>
        <w:t>)</w:t>
      </w:r>
    </w:p>
    <w:p w:rsidR="00DE7AF5" w:rsidRDefault="00B62448" w:rsidP="00B62448">
      <w:pPr>
        <w:spacing w:line="340" w:lineRule="exact"/>
        <w:ind w:firstLineChars="100" w:firstLine="220"/>
        <w:rPr>
          <w:sz w:val="22"/>
        </w:rPr>
      </w:pPr>
      <w:r>
        <w:rPr>
          <w:rFonts w:hint="eastAsia"/>
          <w:sz w:val="22"/>
        </w:rPr>
        <w:t xml:space="preserve">(3) </w:t>
      </w:r>
      <w:r>
        <w:rPr>
          <w:rFonts w:hint="eastAsia"/>
          <w:sz w:val="22"/>
        </w:rPr>
        <w:t>本件遺言が有効に成立しているとすると、</w:t>
      </w:r>
      <w:r w:rsidRPr="00DE7AF5">
        <w:rPr>
          <w:rFonts w:hint="eastAsia"/>
          <w:sz w:val="22"/>
        </w:rPr>
        <w:t>X</w:t>
      </w:r>
      <w:r w:rsidRPr="00DE7AF5">
        <w:rPr>
          <w:rFonts w:hint="eastAsia"/>
          <w:sz w:val="22"/>
        </w:rPr>
        <w:t>の相続の準拠法は何国法か。</w:t>
      </w:r>
      <w:r w:rsidRPr="00A45608">
        <w:rPr>
          <w:rFonts w:hint="eastAsia"/>
          <w:sz w:val="22"/>
        </w:rPr>
        <w:t>(</w:t>
      </w:r>
      <w:r w:rsidRPr="00A45608">
        <w:rPr>
          <w:rFonts w:hint="eastAsia"/>
          <w:sz w:val="22"/>
        </w:rPr>
        <w:t>期末試験総点</w:t>
      </w:r>
      <w:r w:rsidRPr="00A45608">
        <w:rPr>
          <w:rFonts w:hint="eastAsia"/>
          <w:sz w:val="22"/>
        </w:rPr>
        <w:t>80</w:t>
      </w:r>
      <w:r w:rsidRPr="00A45608">
        <w:rPr>
          <w:rFonts w:hint="eastAsia"/>
          <w:sz w:val="22"/>
        </w:rPr>
        <w:t>点中</w:t>
      </w:r>
      <w:r w:rsidR="00D0315A">
        <w:rPr>
          <w:sz w:val="22"/>
        </w:rPr>
        <w:t>5</w:t>
      </w:r>
      <w:r w:rsidRPr="00A45608">
        <w:rPr>
          <w:rFonts w:hint="eastAsia"/>
          <w:sz w:val="22"/>
        </w:rPr>
        <w:t>点</w:t>
      </w:r>
      <w:r w:rsidRPr="00A45608">
        <w:rPr>
          <w:rFonts w:hint="eastAsia"/>
          <w:sz w:val="22"/>
        </w:rPr>
        <w:t>)</w:t>
      </w:r>
    </w:p>
    <w:p w:rsidR="00DE7AF5" w:rsidRDefault="00DE7AF5" w:rsidP="00DE7AF5">
      <w:pPr>
        <w:spacing w:line="340" w:lineRule="exact"/>
        <w:rPr>
          <w:sz w:val="22"/>
        </w:rPr>
      </w:pPr>
    </w:p>
    <w:p w:rsidR="00C01EB6" w:rsidRPr="00FA03A9" w:rsidRDefault="00DE7AF5" w:rsidP="00C979E1">
      <w:pPr>
        <w:spacing w:line="340" w:lineRule="exact"/>
        <w:rPr>
          <w:sz w:val="22"/>
        </w:rPr>
      </w:pPr>
      <w:r>
        <w:rPr>
          <w:rFonts w:hint="eastAsia"/>
          <w:sz w:val="22"/>
        </w:rPr>
        <w:t>第二問</w:t>
      </w:r>
      <w:r w:rsidR="00C979E1">
        <w:rPr>
          <w:rFonts w:hint="eastAsia"/>
          <w:sz w:val="22"/>
        </w:rPr>
        <w:t xml:space="preserve">　　</w:t>
      </w:r>
      <w:r w:rsidR="00C01EB6" w:rsidRPr="00FA03A9">
        <w:rPr>
          <w:rFonts w:hint="eastAsia"/>
          <w:sz w:val="22"/>
        </w:rPr>
        <w:t>ともに日本に居住する</w:t>
      </w:r>
      <w:r w:rsidR="003B52B1">
        <w:rPr>
          <w:rFonts w:hint="eastAsia"/>
          <w:sz w:val="22"/>
        </w:rPr>
        <w:t>甲国人</w:t>
      </w:r>
      <w:r w:rsidR="00C01EB6" w:rsidRPr="00FA03A9">
        <w:rPr>
          <w:rFonts w:hint="eastAsia"/>
          <w:sz w:val="22"/>
        </w:rPr>
        <w:t>男</w:t>
      </w:r>
      <w:r w:rsidR="00C01EB6" w:rsidRPr="00FA03A9">
        <w:rPr>
          <w:sz w:val="22"/>
        </w:rPr>
        <w:t>X</w:t>
      </w:r>
      <w:r w:rsidR="00C01EB6" w:rsidRPr="00FA03A9">
        <w:rPr>
          <w:sz w:val="22"/>
        </w:rPr>
        <w:t>と</w:t>
      </w:r>
      <w:r w:rsidR="003B52B1">
        <w:rPr>
          <w:rFonts w:hint="eastAsia"/>
          <w:sz w:val="22"/>
        </w:rPr>
        <w:t>乙国人</w:t>
      </w:r>
      <w:r w:rsidR="00C01EB6" w:rsidRPr="00FA03A9">
        <w:rPr>
          <w:sz w:val="22"/>
        </w:rPr>
        <w:t>女</w:t>
      </w:r>
      <w:r w:rsidR="00C01EB6" w:rsidRPr="00FA03A9">
        <w:rPr>
          <w:sz w:val="22"/>
        </w:rPr>
        <w:t>Y</w:t>
      </w:r>
      <w:r w:rsidR="00C01EB6" w:rsidRPr="00FA03A9">
        <w:rPr>
          <w:sz w:val="22"/>
        </w:rPr>
        <w:t>は、日本で有効に婚姻した。</w:t>
      </w:r>
      <w:r w:rsidR="00C01EB6" w:rsidRPr="00FA03A9">
        <w:rPr>
          <w:sz w:val="22"/>
        </w:rPr>
        <w:t>X</w:t>
      </w:r>
      <w:r w:rsidR="00C01EB6" w:rsidRPr="00FA03A9">
        <w:rPr>
          <w:sz w:val="22"/>
        </w:rPr>
        <w:t>は甲国の丙州出身で、</w:t>
      </w:r>
      <w:r w:rsidR="00C01EB6" w:rsidRPr="00FA03A9">
        <w:rPr>
          <w:sz w:val="22"/>
        </w:rPr>
        <w:t>Y</w:t>
      </w:r>
      <w:r w:rsidR="00C01EB6" w:rsidRPr="00FA03A9">
        <w:rPr>
          <w:sz w:val="22"/>
        </w:rPr>
        <w:t>は乙国の丁州出身であるが、ともに、各自の出身地</w:t>
      </w:r>
      <w:r w:rsidR="00C01EB6">
        <w:rPr>
          <w:rFonts w:hint="eastAsia"/>
          <w:sz w:val="22"/>
        </w:rPr>
        <w:t>の州</w:t>
      </w:r>
      <w:r w:rsidR="00C01EB6" w:rsidRPr="00FA03A9">
        <w:rPr>
          <w:sz w:val="22"/>
        </w:rPr>
        <w:t>および日本以外の地には、居住した経験がない。やがて二人の間から、日本において、</w:t>
      </w:r>
      <w:r w:rsidR="00C01EB6" w:rsidRPr="00FA03A9">
        <w:rPr>
          <w:sz w:val="22"/>
        </w:rPr>
        <w:t>A</w:t>
      </w:r>
      <w:r w:rsidR="00164306">
        <w:rPr>
          <w:sz w:val="22"/>
        </w:rPr>
        <w:t>(</w:t>
      </w:r>
      <w:r w:rsidR="00164306">
        <w:rPr>
          <w:rFonts w:hint="eastAsia"/>
          <w:sz w:val="22"/>
        </w:rPr>
        <w:t>甲国と乙国の二重国籍</w:t>
      </w:r>
      <w:r w:rsidR="00164306">
        <w:rPr>
          <w:rFonts w:hint="eastAsia"/>
          <w:sz w:val="22"/>
        </w:rPr>
        <w:t>)</w:t>
      </w:r>
      <w:r w:rsidR="00C01EB6" w:rsidRPr="00FA03A9">
        <w:rPr>
          <w:sz w:val="22"/>
        </w:rPr>
        <w:t>が生まれた。日本から見て、</w:t>
      </w:r>
      <w:r w:rsidR="00C01EB6" w:rsidRPr="00FA03A9">
        <w:rPr>
          <w:sz w:val="22"/>
        </w:rPr>
        <w:t>X</w:t>
      </w:r>
      <w:r w:rsidR="00C01EB6" w:rsidRPr="00FA03A9">
        <w:rPr>
          <w:sz w:val="22"/>
        </w:rPr>
        <w:t>・</w:t>
      </w:r>
      <w:r w:rsidR="00C01EB6" w:rsidRPr="00FA03A9">
        <w:rPr>
          <w:sz w:val="22"/>
        </w:rPr>
        <w:t>Y</w:t>
      </w:r>
      <w:r w:rsidR="00C01EB6" w:rsidRPr="00FA03A9">
        <w:rPr>
          <w:sz w:val="22"/>
        </w:rPr>
        <w:t>夫婦と</w:t>
      </w:r>
      <w:r w:rsidR="00C01EB6" w:rsidRPr="00FA03A9">
        <w:rPr>
          <w:sz w:val="22"/>
        </w:rPr>
        <w:t>A</w:t>
      </w:r>
      <w:r w:rsidR="00C01EB6" w:rsidRPr="00FA03A9">
        <w:rPr>
          <w:sz w:val="22"/>
        </w:rPr>
        <w:t>の間に嫡出親子関係が成立するには、いずれの法制度の要件が満たされればよいか。なお、</w:t>
      </w:r>
      <w:r w:rsidR="00E9125A">
        <w:rPr>
          <w:rFonts w:hint="eastAsia"/>
          <w:sz w:val="22"/>
        </w:rPr>
        <w:t>本事案</w:t>
      </w:r>
      <w:r w:rsidR="00C01EB6">
        <w:rPr>
          <w:rFonts w:hint="eastAsia"/>
          <w:sz w:val="22"/>
        </w:rPr>
        <w:t>では、</w:t>
      </w:r>
      <w:r w:rsidR="00C01EB6" w:rsidRPr="00562621">
        <w:rPr>
          <w:sz w:val="22"/>
        </w:rPr>
        <w:t>反致</w:t>
      </w:r>
      <w:r w:rsidR="00C01EB6" w:rsidRPr="00562621">
        <w:rPr>
          <w:rFonts w:hint="eastAsia"/>
          <w:sz w:val="22"/>
        </w:rPr>
        <w:t>は成立しないものとする</w:t>
      </w:r>
      <w:r w:rsidR="00C01EB6" w:rsidRPr="00562621">
        <w:rPr>
          <w:sz w:val="22"/>
        </w:rPr>
        <w:t>。</w:t>
      </w:r>
      <w:r w:rsidR="00C01EB6" w:rsidRPr="00FA03A9">
        <w:rPr>
          <w:sz w:val="22"/>
        </w:rPr>
        <w:t>また、甲国および乙国については、以下のことが分かっている。</w:t>
      </w:r>
    </w:p>
    <w:p w:rsidR="00C01EB6" w:rsidRDefault="00C01EB6" w:rsidP="00E016BE">
      <w:pPr>
        <w:spacing w:line="340" w:lineRule="exact"/>
        <w:ind w:firstLineChars="100" w:firstLine="220"/>
        <w:rPr>
          <w:sz w:val="22"/>
        </w:rPr>
      </w:pPr>
      <w:r w:rsidRPr="00FA03A9">
        <w:rPr>
          <w:rFonts w:hint="eastAsia"/>
          <w:sz w:val="22"/>
        </w:rPr>
        <w:t>甲国および乙国は、ともに複数の州により構成されている。甲国は、連邦法として、国際間および州際間の法の抵触を解決する法典を用意しており、それによると、嫡出親子関係の成立は、子の出生地法によるとされている。これに対し、乙国では、国際間および州際間の法の抵触を解決する法典は、各州で別々に用意されており、丁州の法典によると、嫡出親子関係の成立は、夫の本国法によるとされている。</w:t>
      </w:r>
      <w:r w:rsidR="00E016BE" w:rsidRPr="00A45608">
        <w:rPr>
          <w:rFonts w:hint="eastAsia"/>
          <w:sz w:val="22"/>
        </w:rPr>
        <w:t>(</w:t>
      </w:r>
      <w:r w:rsidR="00E016BE" w:rsidRPr="00A45608">
        <w:rPr>
          <w:rFonts w:hint="eastAsia"/>
          <w:sz w:val="22"/>
        </w:rPr>
        <w:t>期末試験総点</w:t>
      </w:r>
      <w:r w:rsidR="00E016BE" w:rsidRPr="00A45608">
        <w:rPr>
          <w:rFonts w:hint="eastAsia"/>
          <w:sz w:val="22"/>
        </w:rPr>
        <w:t>80</w:t>
      </w:r>
      <w:r w:rsidR="00E016BE" w:rsidRPr="00A45608">
        <w:rPr>
          <w:rFonts w:hint="eastAsia"/>
          <w:sz w:val="22"/>
        </w:rPr>
        <w:t>点中</w:t>
      </w:r>
      <w:r w:rsidR="00E016BE">
        <w:rPr>
          <w:sz w:val="22"/>
        </w:rPr>
        <w:t>30</w:t>
      </w:r>
      <w:r w:rsidR="00E016BE" w:rsidRPr="00A45608">
        <w:rPr>
          <w:rFonts w:hint="eastAsia"/>
          <w:sz w:val="22"/>
        </w:rPr>
        <w:t>点</w:t>
      </w:r>
      <w:r w:rsidR="00E016BE" w:rsidRPr="00A45608">
        <w:rPr>
          <w:rFonts w:hint="eastAsia"/>
          <w:sz w:val="22"/>
        </w:rPr>
        <w:t>)</w:t>
      </w:r>
    </w:p>
    <w:p w:rsidR="00D13D7A" w:rsidRDefault="00D13D7A" w:rsidP="00D13D7A">
      <w:pPr>
        <w:spacing w:line="340" w:lineRule="exact"/>
        <w:rPr>
          <w:sz w:val="22"/>
        </w:rPr>
      </w:pPr>
    </w:p>
    <w:p w:rsidR="002C1197" w:rsidRDefault="00DE7AF5" w:rsidP="00C979E1">
      <w:pPr>
        <w:spacing w:line="340" w:lineRule="exact"/>
        <w:rPr>
          <w:sz w:val="22"/>
        </w:rPr>
      </w:pPr>
      <w:r>
        <w:rPr>
          <w:rFonts w:hint="eastAsia"/>
          <w:sz w:val="22"/>
        </w:rPr>
        <w:t>第三</w:t>
      </w:r>
      <w:r w:rsidR="00D13D7A">
        <w:rPr>
          <w:rFonts w:hint="eastAsia"/>
          <w:sz w:val="22"/>
        </w:rPr>
        <w:t>問</w:t>
      </w:r>
      <w:r w:rsidR="00C979E1">
        <w:rPr>
          <w:rFonts w:hint="eastAsia"/>
          <w:sz w:val="22"/>
        </w:rPr>
        <w:t xml:space="preserve">　　</w:t>
      </w:r>
      <w:r w:rsidR="002C1197">
        <w:rPr>
          <w:rFonts w:hint="eastAsia"/>
          <w:sz w:val="22"/>
        </w:rPr>
        <w:t>甲国人</w:t>
      </w:r>
      <w:r w:rsidR="002C1197" w:rsidRPr="00FA03A9">
        <w:rPr>
          <w:rFonts w:hint="eastAsia"/>
          <w:sz w:val="22"/>
        </w:rPr>
        <w:t>女</w:t>
      </w:r>
      <w:r w:rsidR="002C1197">
        <w:rPr>
          <w:sz w:val="22"/>
        </w:rPr>
        <w:t>X</w:t>
      </w:r>
      <w:r w:rsidR="002C1197">
        <w:rPr>
          <w:rFonts w:hint="eastAsia"/>
          <w:sz w:val="22"/>
        </w:rPr>
        <w:t>は、日本人男</w:t>
      </w:r>
      <w:r w:rsidR="002C1197">
        <w:rPr>
          <w:rFonts w:hint="eastAsia"/>
          <w:sz w:val="22"/>
        </w:rPr>
        <w:t>Y</w:t>
      </w:r>
      <w:r w:rsidR="002C1197" w:rsidRPr="00FA03A9">
        <w:rPr>
          <w:rFonts w:hint="eastAsia"/>
          <w:sz w:val="22"/>
        </w:rPr>
        <w:t>と</w:t>
      </w:r>
      <w:r w:rsidR="00A2217A">
        <w:rPr>
          <w:rFonts w:hint="eastAsia"/>
          <w:sz w:val="22"/>
        </w:rPr>
        <w:t>甲国で知り合って</w:t>
      </w:r>
      <w:r w:rsidR="002C1197" w:rsidRPr="00FA03A9">
        <w:rPr>
          <w:rFonts w:hint="eastAsia"/>
          <w:sz w:val="22"/>
        </w:rPr>
        <w:t>婚姻し</w:t>
      </w:r>
      <w:r w:rsidR="00C801F4">
        <w:rPr>
          <w:rFonts w:hint="eastAsia"/>
          <w:sz w:val="22"/>
        </w:rPr>
        <w:t>、一緒</w:t>
      </w:r>
      <w:r w:rsidR="00A2217A">
        <w:rPr>
          <w:rFonts w:hint="eastAsia"/>
          <w:sz w:val="22"/>
        </w:rPr>
        <w:t>に</w:t>
      </w:r>
      <w:r w:rsidR="002C1197">
        <w:rPr>
          <w:rFonts w:hint="eastAsia"/>
          <w:sz w:val="22"/>
        </w:rPr>
        <w:t>来日して新婚生活を日本で始めた。それから</w:t>
      </w:r>
      <w:r w:rsidR="002C1197">
        <w:rPr>
          <w:rFonts w:hint="eastAsia"/>
          <w:sz w:val="22"/>
        </w:rPr>
        <w:t>2</w:t>
      </w:r>
      <w:r w:rsidR="002C1197">
        <w:rPr>
          <w:rFonts w:hint="eastAsia"/>
          <w:sz w:val="22"/>
        </w:rPr>
        <w:t>年が経過した。</w:t>
      </w:r>
      <w:r w:rsidR="0010372D">
        <w:rPr>
          <w:rFonts w:hint="eastAsia"/>
          <w:sz w:val="22"/>
        </w:rPr>
        <w:t>この状況下で、</w:t>
      </w:r>
      <w:r w:rsidR="00E016BE">
        <w:rPr>
          <w:rFonts w:hint="eastAsia"/>
          <w:sz w:val="22"/>
        </w:rPr>
        <w:t>以下の</w:t>
      </w:r>
      <w:r w:rsidR="00C801F4">
        <w:rPr>
          <w:rFonts w:hint="eastAsia"/>
          <w:sz w:val="22"/>
        </w:rPr>
        <w:t>互いに</w:t>
      </w:r>
      <w:r w:rsidR="00E016BE">
        <w:rPr>
          <w:rFonts w:hint="eastAsia"/>
          <w:sz w:val="22"/>
        </w:rPr>
        <w:t>独立した</w:t>
      </w:r>
      <w:r w:rsidR="00E016BE">
        <w:rPr>
          <w:rFonts w:hint="eastAsia"/>
          <w:sz w:val="22"/>
        </w:rPr>
        <w:t>2</w:t>
      </w:r>
      <w:r w:rsidR="00E016BE">
        <w:rPr>
          <w:rFonts w:hint="eastAsia"/>
          <w:sz w:val="22"/>
        </w:rPr>
        <w:t>つの小問に答えなさい。</w:t>
      </w:r>
    </w:p>
    <w:p w:rsidR="002C1197" w:rsidRPr="005E1D44" w:rsidRDefault="002C1197" w:rsidP="00E016BE">
      <w:pPr>
        <w:spacing w:line="340" w:lineRule="exact"/>
        <w:ind w:firstLineChars="100" w:firstLine="220"/>
        <w:rPr>
          <w:sz w:val="22"/>
        </w:rPr>
      </w:pPr>
      <w:r>
        <w:rPr>
          <w:sz w:val="22"/>
        </w:rPr>
        <w:t>(</w:t>
      </w:r>
      <w:r>
        <w:rPr>
          <w:rFonts w:hint="eastAsia"/>
          <w:sz w:val="22"/>
        </w:rPr>
        <w:t>1</w:t>
      </w:r>
      <w:r>
        <w:rPr>
          <w:sz w:val="22"/>
        </w:rPr>
        <w:t>)</w:t>
      </w:r>
      <w:r>
        <w:rPr>
          <w:rFonts w:hint="eastAsia"/>
          <w:sz w:val="22"/>
        </w:rPr>
        <w:t xml:space="preserve"> Y</w:t>
      </w:r>
      <w:r>
        <w:rPr>
          <w:rFonts w:hint="eastAsia"/>
          <w:sz w:val="22"/>
        </w:rPr>
        <w:t>について</w:t>
      </w:r>
      <w:r w:rsidRPr="00BB3036">
        <w:rPr>
          <w:rFonts w:hint="eastAsia"/>
          <w:sz w:val="22"/>
        </w:rPr>
        <w:t>編製</w:t>
      </w:r>
      <w:r>
        <w:rPr>
          <w:rFonts w:hint="eastAsia"/>
          <w:sz w:val="22"/>
        </w:rPr>
        <w:t>された日本の</w:t>
      </w:r>
      <w:r w:rsidRPr="00357C54">
        <w:rPr>
          <w:rFonts w:hint="eastAsia"/>
          <w:sz w:val="22"/>
        </w:rPr>
        <w:t>戸籍</w:t>
      </w:r>
      <w:r>
        <w:rPr>
          <w:rFonts w:hint="eastAsia"/>
          <w:sz w:val="22"/>
        </w:rPr>
        <w:t>の</w:t>
      </w:r>
      <w:r>
        <w:rPr>
          <w:rFonts w:hint="eastAsia"/>
          <w:sz w:val="22"/>
        </w:rPr>
        <w:t>Y</w:t>
      </w:r>
      <w:r>
        <w:rPr>
          <w:rFonts w:hint="eastAsia"/>
          <w:sz w:val="22"/>
        </w:rPr>
        <w:t>の「身分事項」欄</w:t>
      </w:r>
      <w:r w:rsidRPr="00357C54">
        <w:rPr>
          <w:sz w:val="22"/>
        </w:rPr>
        <w:t>に</w:t>
      </w:r>
      <w:r>
        <w:rPr>
          <w:rFonts w:hint="eastAsia"/>
          <w:sz w:val="22"/>
        </w:rPr>
        <w:t>は、日本の戸籍法</w:t>
      </w:r>
      <w:r w:rsidRPr="00FA03A9">
        <w:rPr>
          <w:rFonts w:hint="eastAsia"/>
          <w:sz w:val="22"/>
        </w:rPr>
        <w:t>に従い、</w:t>
      </w:r>
      <w:r>
        <w:rPr>
          <w:rFonts w:hint="eastAsia"/>
          <w:sz w:val="22"/>
        </w:rPr>
        <w:t>配偶者として</w:t>
      </w:r>
      <w:r>
        <w:rPr>
          <w:rFonts w:hint="eastAsia"/>
          <w:sz w:val="22"/>
        </w:rPr>
        <w:t>X</w:t>
      </w:r>
      <w:r>
        <w:rPr>
          <w:sz w:val="22"/>
        </w:rPr>
        <w:t>の</w:t>
      </w:r>
      <w:r>
        <w:rPr>
          <w:rFonts w:hint="eastAsia"/>
          <w:sz w:val="22"/>
        </w:rPr>
        <w:t>氏名</w:t>
      </w:r>
      <w:r w:rsidRPr="00357C54">
        <w:rPr>
          <w:sz w:val="22"/>
        </w:rPr>
        <w:t>が記載され</w:t>
      </w:r>
      <w:r>
        <w:rPr>
          <w:rFonts w:hint="eastAsia"/>
          <w:sz w:val="22"/>
        </w:rPr>
        <w:t>ており</w:t>
      </w:r>
      <w:r w:rsidRPr="00FA03A9">
        <w:rPr>
          <w:rFonts w:hint="eastAsia"/>
          <w:sz w:val="22"/>
        </w:rPr>
        <w:t>、</w:t>
      </w:r>
      <w:r>
        <w:rPr>
          <w:rFonts w:hint="eastAsia"/>
          <w:sz w:val="22"/>
        </w:rPr>
        <w:t>氏は、</w:t>
      </w:r>
      <w:r>
        <w:rPr>
          <w:rFonts w:hint="eastAsia"/>
          <w:sz w:val="22"/>
        </w:rPr>
        <w:t>X</w:t>
      </w:r>
      <w:r>
        <w:rPr>
          <w:rFonts w:hint="eastAsia"/>
          <w:sz w:val="22"/>
        </w:rPr>
        <w:t>が婚姻前に称していたものが記載され</w:t>
      </w:r>
      <w:r w:rsidRPr="00FA03A9">
        <w:rPr>
          <w:rFonts w:hint="eastAsia"/>
          <w:sz w:val="22"/>
        </w:rPr>
        <w:t>ている</w:t>
      </w:r>
      <w:r>
        <w:rPr>
          <w:rFonts w:hint="eastAsia"/>
          <w:sz w:val="22"/>
        </w:rPr>
        <w:t>。甲国法によると、妻は夫の氏を称することとなっている。また、</w:t>
      </w:r>
      <w:r>
        <w:rPr>
          <w:rFonts w:hint="eastAsia"/>
          <w:sz w:val="22"/>
        </w:rPr>
        <w:t>X</w:t>
      </w:r>
      <w:r>
        <w:rPr>
          <w:rFonts w:hint="eastAsia"/>
          <w:sz w:val="22"/>
        </w:rPr>
        <w:t>は、</w:t>
      </w:r>
      <w:r w:rsidR="003660D0" w:rsidRPr="003660D0">
        <w:rPr>
          <w:rFonts w:hint="eastAsia"/>
          <w:sz w:val="22"/>
        </w:rPr>
        <w:t>Y</w:t>
      </w:r>
      <w:r w:rsidR="003660D0" w:rsidRPr="003660D0">
        <w:rPr>
          <w:rFonts w:hint="eastAsia"/>
          <w:sz w:val="22"/>
        </w:rPr>
        <w:t>の氏を称することについて、</w:t>
      </w:r>
      <w:r w:rsidR="003660D0" w:rsidRPr="003660D0">
        <w:rPr>
          <w:rFonts w:hint="eastAsia"/>
          <w:sz w:val="22"/>
        </w:rPr>
        <w:t>Y</w:t>
      </w:r>
      <w:r w:rsidR="003660D0" w:rsidRPr="003660D0">
        <w:rPr>
          <w:rFonts w:hint="eastAsia"/>
          <w:sz w:val="22"/>
        </w:rPr>
        <w:t>と婚姻の際に</w:t>
      </w:r>
      <w:r>
        <w:rPr>
          <w:rFonts w:hint="eastAsia"/>
          <w:sz w:val="22"/>
        </w:rPr>
        <w:t>合意している。そこで、</w:t>
      </w:r>
      <w:r>
        <w:rPr>
          <w:rFonts w:hint="eastAsia"/>
          <w:sz w:val="22"/>
        </w:rPr>
        <w:t>X</w:t>
      </w:r>
      <w:r>
        <w:rPr>
          <w:rFonts w:hint="eastAsia"/>
          <w:sz w:val="22"/>
        </w:rPr>
        <w:t>は、氏の記載の訂正の許可を求めて日本の裁判所に審判を申し立て</w:t>
      </w:r>
      <w:r w:rsidRPr="00FA03A9">
        <w:rPr>
          <w:rFonts w:hint="eastAsia"/>
          <w:sz w:val="22"/>
        </w:rPr>
        <w:t>た。</w:t>
      </w:r>
      <w:r>
        <w:rPr>
          <w:rFonts w:hint="eastAsia"/>
          <w:sz w:val="22"/>
        </w:rPr>
        <w:t>X</w:t>
      </w:r>
      <w:r>
        <w:rPr>
          <w:rFonts w:hint="eastAsia"/>
          <w:sz w:val="22"/>
        </w:rPr>
        <w:t>の申立ては認められるか</w:t>
      </w:r>
      <w:r w:rsidRPr="00FA03A9">
        <w:rPr>
          <w:rFonts w:hint="eastAsia"/>
          <w:sz w:val="22"/>
        </w:rPr>
        <w:t>。</w:t>
      </w:r>
      <w:r w:rsidR="00E016BE" w:rsidRPr="00A45608">
        <w:rPr>
          <w:rFonts w:hint="eastAsia"/>
          <w:sz w:val="22"/>
        </w:rPr>
        <w:t>(</w:t>
      </w:r>
      <w:r w:rsidR="00E016BE" w:rsidRPr="00A45608">
        <w:rPr>
          <w:rFonts w:hint="eastAsia"/>
          <w:sz w:val="22"/>
        </w:rPr>
        <w:t>期末試験総点</w:t>
      </w:r>
      <w:r w:rsidR="00E016BE" w:rsidRPr="00A45608">
        <w:rPr>
          <w:rFonts w:hint="eastAsia"/>
          <w:sz w:val="22"/>
        </w:rPr>
        <w:t>80</w:t>
      </w:r>
      <w:r w:rsidR="00E016BE" w:rsidRPr="00A45608">
        <w:rPr>
          <w:rFonts w:hint="eastAsia"/>
          <w:sz w:val="22"/>
        </w:rPr>
        <w:t>点中</w:t>
      </w:r>
      <w:r w:rsidR="00E016BE">
        <w:rPr>
          <w:sz w:val="22"/>
        </w:rPr>
        <w:t>1</w:t>
      </w:r>
      <w:r w:rsidR="00E016BE">
        <w:rPr>
          <w:rFonts w:hint="eastAsia"/>
          <w:sz w:val="22"/>
        </w:rPr>
        <w:t>0</w:t>
      </w:r>
      <w:r w:rsidR="00E016BE" w:rsidRPr="00A45608">
        <w:rPr>
          <w:rFonts w:hint="eastAsia"/>
          <w:sz w:val="22"/>
        </w:rPr>
        <w:t>点</w:t>
      </w:r>
      <w:r w:rsidR="00E016BE" w:rsidRPr="00A45608">
        <w:rPr>
          <w:rFonts w:hint="eastAsia"/>
          <w:sz w:val="22"/>
        </w:rPr>
        <w:t>)</w:t>
      </w:r>
    </w:p>
    <w:p w:rsidR="00A63748" w:rsidRPr="002C1197" w:rsidRDefault="002C1197" w:rsidP="00E016BE">
      <w:pPr>
        <w:spacing w:line="340" w:lineRule="exact"/>
        <w:ind w:firstLineChars="100" w:firstLine="220"/>
        <w:rPr>
          <w:sz w:val="22"/>
        </w:rPr>
        <w:sectPr w:rsidR="00A63748" w:rsidRPr="002C1197" w:rsidSect="009B61E3">
          <w:type w:val="continuous"/>
          <w:pgSz w:w="11906" w:h="16838" w:code="9"/>
          <w:pgMar w:top="720" w:right="926" w:bottom="1701" w:left="1134" w:header="851" w:footer="992" w:gutter="0"/>
          <w:pgNumType w:start="1"/>
          <w:cols w:space="425"/>
          <w:docGrid w:type="lines" w:linePitch="360"/>
        </w:sectPr>
      </w:pPr>
      <w:r>
        <w:rPr>
          <w:sz w:val="22"/>
        </w:rPr>
        <w:t xml:space="preserve">(2) </w:t>
      </w:r>
      <w:r>
        <w:rPr>
          <w:rFonts w:hint="eastAsia"/>
          <w:sz w:val="22"/>
        </w:rPr>
        <w:t>Y</w:t>
      </w:r>
      <w:r>
        <w:rPr>
          <w:rFonts w:hint="eastAsia"/>
          <w:sz w:val="22"/>
        </w:rPr>
        <w:t>は、来日後</w:t>
      </w:r>
      <w:r w:rsidR="00A2217A">
        <w:rPr>
          <w:rFonts w:hint="eastAsia"/>
          <w:sz w:val="22"/>
        </w:rPr>
        <w:t>3</w:t>
      </w:r>
      <w:r w:rsidR="00A2217A">
        <w:rPr>
          <w:rFonts w:hint="eastAsia"/>
          <w:sz w:val="22"/>
        </w:rPr>
        <w:t>ヶ月の時点で</w:t>
      </w:r>
      <w:r>
        <w:rPr>
          <w:rFonts w:hint="eastAsia"/>
          <w:sz w:val="22"/>
        </w:rPr>
        <w:t>、</w:t>
      </w:r>
      <w:r>
        <w:rPr>
          <w:rFonts w:hint="eastAsia"/>
          <w:sz w:val="22"/>
        </w:rPr>
        <w:t>X</w:t>
      </w:r>
      <w:r w:rsidRPr="00FA03A9">
        <w:rPr>
          <w:rFonts w:hint="eastAsia"/>
          <w:sz w:val="22"/>
        </w:rPr>
        <w:t>のもとを去</w:t>
      </w:r>
      <w:r>
        <w:rPr>
          <w:rFonts w:hint="eastAsia"/>
          <w:sz w:val="22"/>
        </w:rPr>
        <w:t>り</w:t>
      </w:r>
      <w:r w:rsidRPr="00FA03A9">
        <w:rPr>
          <w:rFonts w:hint="eastAsia"/>
          <w:sz w:val="22"/>
        </w:rPr>
        <w:t>、</w:t>
      </w:r>
      <w:r>
        <w:rPr>
          <w:rFonts w:hint="eastAsia"/>
          <w:sz w:val="22"/>
        </w:rPr>
        <w:t>以来、日本国内の別の場所で別の女と同居している。生活資金に困窮した</w:t>
      </w:r>
      <w:r>
        <w:rPr>
          <w:rFonts w:hint="eastAsia"/>
          <w:sz w:val="22"/>
        </w:rPr>
        <w:t>X</w:t>
      </w:r>
      <w:r>
        <w:rPr>
          <w:rFonts w:hint="eastAsia"/>
          <w:sz w:val="22"/>
        </w:rPr>
        <w:t>は、</w:t>
      </w:r>
      <w:r>
        <w:rPr>
          <w:rFonts w:hint="eastAsia"/>
          <w:sz w:val="22"/>
        </w:rPr>
        <w:t>Y</w:t>
      </w:r>
      <w:r>
        <w:rPr>
          <w:rFonts w:hint="eastAsia"/>
          <w:sz w:val="22"/>
        </w:rPr>
        <w:t>を相手取って</w:t>
      </w:r>
      <w:r w:rsidRPr="00FA03A9">
        <w:rPr>
          <w:rFonts w:hint="eastAsia"/>
          <w:sz w:val="22"/>
        </w:rPr>
        <w:t>、</w:t>
      </w:r>
      <w:r>
        <w:rPr>
          <w:rFonts w:hint="eastAsia"/>
          <w:sz w:val="22"/>
        </w:rPr>
        <w:t>X</w:t>
      </w:r>
      <w:r w:rsidRPr="00FA03A9">
        <w:rPr>
          <w:rFonts w:hint="eastAsia"/>
          <w:sz w:val="22"/>
        </w:rPr>
        <w:t>との同居</w:t>
      </w:r>
      <w:r>
        <w:rPr>
          <w:rFonts w:hint="eastAsia"/>
          <w:sz w:val="22"/>
        </w:rPr>
        <w:t>および婚姻費用分担</w:t>
      </w:r>
      <w:r w:rsidRPr="00FA03A9">
        <w:rPr>
          <w:rFonts w:hint="eastAsia"/>
          <w:sz w:val="22"/>
        </w:rPr>
        <w:t>を請求し</w:t>
      </w:r>
      <w:r w:rsidR="00F96ACE">
        <w:rPr>
          <w:rFonts w:hint="eastAsia"/>
          <w:sz w:val="22"/>
        </w:rPr>
        <w:t>、</w:t>
      </w:r>
      <w:r w:rsidR="00BF71CC">
        <w:rPr>
          <w:rFonts w:hint="eastAsia"/>
          <w:sz w:val="22"/>
        </w:rPr>
        <w:t>日本の裁判所に</w:t>
      </w:r>
      <w:r w:rsidR="00F96ACE">
        <w:rPr>
          <w:rFonts w:hint="eastAsia"/>
          <w:sz w:val="22"/>
        </w:rPr>
        <w:t>審判を申し立て</w:t>
      </w:r>
      <w:r>
        <w:rPr>
          <w:rFonts w:hint="eastAsia"/>
          <w:sz w:val="22"/>
        </w:rPr>
        <w:t>た</w:t>
      </w:r>
      <w:r w:rsidRPr="00FA03A9">
        <w:rPr>
          <w:rFonts w:hint="eastAsia"/>
          <w:sz w:val="22"/>
        </w:rPr>
        <w:t>。</w:t>
      </w:r>
      <w:r>
        <w:rPr>
          <w:rFonts w:hint="eastAsia"/>
          <w:sz w:val="22"/>
        </w:rPr>
        <w:t>各請求の準拠法は何国法か。</w:t>
      </w:r>
      <w:r w:rsidR="00E016BE" w:rsidRPr="00A45608">
        <w:rPr>
          <w:rFonts w:hint="eastAsia"/>
          <w:sz w:val="22"/>
        </w:rPr>
        <w:t>(</w:t>
      </w:r>
      <w:r w:rsidR="00E016BE" w:rsidRPr="00A45608">
        <w:rPr>
          <w:rFonts w:hint="eastAsia"/>
          <w:sz w:val="22"/>
        </w:rPr>
        <w:t>期末試験総点</w:t>
      </w:r>
      <w:r w:rsidR="00E016BE" w:rsidRPr="00A45608">
        <w:rPr>
          <w:rFonts w:hint="eastAsia"/>
          <w:sz w:val="22"/>
        </w:rPr>
        <w:t>80</w:t>
      </w:r>
      <w:r w:rsidR="00E016BE" w:rsidRPr="00A45608">
        <w:rPr>
          <w:rFonts w:hint="eastAsia"/>
          <w:sz w:val="22"/>
        </w:rPr>
        <w:t>点中</w:t>
      </w:r>
      <w:r w:rsidR="00E016BE">
        <w:rPr>
          <w:sz w:val="22"/>
        </w:rPr>
        <w:t>20</w:t>
      </w:r>
      <w:r w:rsidR="00E016BE" w:rsidRPr="00A45608">
        <w:rPr>
          <w:rFonts w:hint="eastAsia"/>
          <w:sz w:val="22"/>
        </w:rPr>
        <w:t>点</w:t>
      </w:r>
      <w:r w:rsidR="00E016BE" w:rsidRPr="00A45608">
        <w:rPr>
          <w:rFonts w:hint="eastAsia"/>
          <w:sz w:val="22"/>
        </w:rPr>
        <w:t>)</w:t>
      </w:r>
    </w:p>
    <w:p w:rsidR="00633A82" w:rsidRPr="0086590D" w:rsidRDefault="00633A82" w:rsidP="00011F62">
      <w:pPr>
        <w:rPr>
          <w:rFonts w:eastAsia="ＭＳ ゴシック" w:hint="eastAsia"/>
          <w:sz w:val="32"/>
        </w:rPr>
      </w:pPr>
    </w:p>
    <w:sectPr w:rsidR="00633A82" w:rsidRPr="0086590D" w:rsidSect="00501F9A">
      <w:pgSz w:w="11906" w:h="16838" w:code="9"/>
      <w:pgMar w:top="720" w:right="926" w:bottom="1701" w:left="1134" w:header="851" w:footer="992" w:gutter="0"/>
      <w:pgNumType w:start="1"/>
      <w:cols w:num="2" w:space="425" w:equalWidth="0">
        <w:col w:w="4716" w:space="540"/>
        <w:col w:w="4590"/>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CD1" w:rsidRDefault="009B3CD1" w:rsidP="00370CC1">
      <w:r>
        <w:separator/>
      </w:r>
    </w:p>
  </w:endnote>
  <w:endnote w:type="continuationSeparator" w:id="0">
    <w:p w:rsidR="009B3CD1" w:rsidRDefault="009B3CD1" w:rsidP="003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CD1" w:rsidRDefault="009B3CD1" w:rsidP="00370CC1">
      <w:r>
        <w:separator/>
      </w:r>
    </w:p>
  </w:footnote>
  <w:footnote w:type="continuationSeparator" w:id="0">
    <w:p w:rsidR="009B3CD1" w:rsidRDefault="009B3CD1" w:rsidP="00370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C1"/>
    <w:rsid w:val="000115B5"/>
    <w:rsid w:val="00011F62"/>
    <w:rsid w:val="00016D54"/>
    <w:rsid w:val="000244CD"/>
    <w:rsid w:val="000254CD"/>
    <w:rsid w:val="000254FB"/>
    <w:rsid w:val="00047F66"/>
    <w:rsid w:val="00055F3D"/>
    <w:rsid w:val="0005763D"/>
    <w:rsid w:val="00061BC6"/>
    <w:rsid w:val="00076D97"/>
    <w:rsid w:val="00090B3C"/>
    <w:rsid w:val="0009558F"/>
    <w:rsid w:val="0009614F"/>
    <w:rsid w:val="000A338E"/>
    <w:rsid w:val="000C7F90"/>
    <w:rsid w:val="000D5320"/>
    <w:rsid w:val="000E20B7"/>
    <w:rsid w:val="0010372D"/>
    <w:rsid w:val="0012268B"/>
    <w:rsid w:val="00130151"/>
    <w:rsid w:val="001316E3"/>
    <w:rsid w:val="0015482C"/>
    <w:rsid w:val="00164306"/>
    <w:rsid w:val="00165C59"/>
    <w:rsid w:val="001862A4"/>
    <w:rsid w:val="001A5E7C"/>
    <w:rsid w:val="001D5584"/>
    <w:rsid w:val="001D6EAE"/>
    <w:rsid w:val="001D74A5"/>
    <w:rsid w:val="001E4BB7"/>
    <w:rsid w:val="001F421C"/>
    <w:rsid w:val="00200C32"/>
    <w:rsid w:val="0022651C"/>
    <w:rsid w:val="00231D2F"/>
    <w:rsid w:val="002356B0"/>
    <w:rsid w:val="00267C97"/>
    <w:rsid w:val="00275D12"/>
    <w:rsid w:val="0029660A"/>
    <w:rsid w:val="002B260F"/>
    <w:rsid w:val="002C1197"/>
    <w:rsid w:val="002C3BCD"/>
    <w:rsid w:val="002C51D4"/>
    <w:rsid w:val="002E14A2"/>
    <w:rsid w:val="002E298C"/>
    <w:rsid w:val="002F29FB"/>
    <w:rsid w:val="002F4390"/>
    <w:rsid w:val="00302485"/>
    <w:rsid w:val="003056E2"/>
    <w:rsid w:val="00307741"/>
    <w:rsid w:val="00317B4A"/>
    <w:rsid w:val="0032421D"/>
    <w:rsid w:val="00337BB6"/>
    <w:rsid w:val="00354C25"/>
    <w:rsid w:val="003660D0"/>
    <w:rsid w:val="00370CC1"/>
    <w:rsid w:val="00373B7E"/>
    <w:rsid w:val="003878A0"/>
    <w:rsid w:val="0039069D"/>
    <w:rsid w:val="003932B1"/>
    <w:rsid w:val="003B447E"/>
    <w:rsid w:val="003B52B1"/>
    <w:rsid w:val="003C1DD3"/>
    <w:rsid w:val="003D5E54"/>
    <w:rsid w:val="003F4C5C"/>
    <w:rsid w:val="004013DC"/>
    <w:rsid w:val="00406734"/>
    <w:rsid w:val="004221D3"/>
    <w:rsid w:val="0042353D"/>
    <w:rsid w:val="00460C75"/>
    <w:rsid w:val="0046528C"/>
    <w:rsid w:val="00467389"/>
    <w:rsid w:val="004A34FE"/>
    <w:rsid w:val="004A5D98"/>
    <w:rsid w:val="004B4D7A"/>
    <w:rsid w:val="004B6D43"/>
    <w:rsid w:val="004B7323"/>
    <w:rsid w:val="004C1AAB"/>
    <w:rsid w:val="004D18DB"/>
    <w:rsid w:val="004D5156"/>
    <w:rsid w:val="004E0E02"/>
    <w:rsid w:val="004E1AAF"/>
    <w:rsid w:val="004E7826"/>
    <w:rsid w:val="004F3511"/>
    <w:rsid w:val="00501F9A"/>
    <w:rsid w:val="005023B0"/>
    <w:rsid w:val="00514657"/>
    <w:rsid w:val="005374F1"/>
    <w:rsid w:val="00546F8F"/>
    <w:rsid w:val="005506A2"/>
    <w:rsid w:val="0056005E"/>
    <w:rsid w:val="00565177"/>
    <w:rsid w:val="00565B45"/>
    <w:rsid w:val="005672B2"/>
    <w:rsid w:val="005856F5"/>
    <w:rsid w:val="005A368E"/>
    <w:rsid w:val="005B014A"/>
    <w:rsid w:val="005C445C"/>
    <w:rsid w:val="005E3CA0"/>
    <w:rsid w:val="005F5507"/>
    <w:rsid w:val="006304E2"/>
    <w:rsid w:val="00633A82"/>
    <w:rsid w:val="00693473"/>
    <w:rsid w:val="006A211D"/>
    <w:rsid w:val="006B1DBC"/>
    <w:rsid w:val="006B1E9B"/>
    <w:rsid w:val="006B7370"/>
    <w:rsid w:val="006C037E"/>
    <w:rsid w:val="006C2DD1"/>
    <w:rsid w:val="006E6276"/>
    <w:rsid w:val="006E6A15"/>
    <w:rsid w:val="006F0906"/>
    <w:rsid w:val="00704A72"/>
    <w:rsid w:val="00726F2A"/>
    <w:rsid w:val="00732DDE"/>
    <w:rsid w:val="0074088C"/>
    <w:rsid w:val="00741401"/>
    <w:rsid w:val="0074790D"/>
    <w:rsid w:val="00750AA5"/>
    <w:rsid w:val="00754D93"/>
    <w:rsid w:val="00755E40"/>
    <w:rsid w:val="00762187"/>
    <w:rsid w:val="007737A7"/>
    <w:rsid w:val="00785ADE"/>
    <w:rsid w:val="00785B7C"/>
    <w:rsid w:val="007862F6"/>
    <w:rsid w:val="007911D0"/>
    <w:rsid w:val="00796737"/>
    <w:rsid w:val="007A06E3"/>
    <w:rsid w:val="007C40AE"/>
    <w:rsid w:val="007C467A"/>
    <w:rsid w:val="007D3541"/>
    <w:rsid w:val="007D6498"/>
    <w:rsid w:val="007E267F"/>
    <w:rsid w:val="0080617B"/>
    <w:rsid w:val="00816311"/>
    <w:rsid w:val="00816E51"/>
    <w:rsid w:val="00832798"/>
    <w:rsid w:val="008504B1"/>
    <w:rsid w:val="0086590D"/>
    <w:rsid w:val="008A7A20"/>
    <w:rsid w:val="008B3E63"/>
    <w:rsid w:val="008C0179"/>
    <w:rsid w:val="008E21B9"/>
    <w:rsid w:val="008F2318"/>
    <w:rsid w:val="00910A19"/>
    <w:rsid w:val="0091638D"/>
    <w:rsid w:val="00927C85"/>
    <w:rsid w:val="009301B5"/>
    <w:rsid w:val="00932D24"/>
    <w:rsid w:val="00934C1D"/>
    <w:rsid w:val="00936F59"/>
    <w:rsid w:val="00937F55"/>
    <w:rsid w:val="0094049D"/>
    <w:rsid w:val="0096530F"/>
    <w:rsid w:val="00966E43"/>
    <w:rsid w:val="00967D61"/>
    <w:rsid w:val="009A433E"/>
    <w:rsid w:val="009A5651"/>
    <w:rsid w:val="009B37F4"/>
    <w:rsid w:val="009B3CD1"/>
    <w:rsid w:val="009B61E3"/>
    <w:rsid w:val="009B7B4A"/>
    <w:rsid w:val="009C7E82"/>
    <w:rsid w:val="009D45B9"/>
    <w:rsid w:val="009E6DDD"/>
    <w:rsid w:val="009F27AA"/>
    <w:rsid w:val="00A15CA2"/>
    <w:rsid w:val="00A2217A"/>
    <w:rsid w:val="00A23211"/>
    <w:rsid w:val="00A45608"/>
    <w:rsid w:val="00A53B2D"/>
    <w:rsid w:val="00A61492"/>
    <w:rsid w:val="00A61F64"/>
    <w:rsid w:val="00A63748"/>
    <w:rsid w:val="00A92007"/>
    <w:rsid w:val="00A92B00"/>
    <w:rsid w:val="00AB1EF9"/>
    <w:rsid w:val="00AB57D7"/>
    <w:rsid w:val="00AC6066"/>
    <w:rsid w:val="00AE1E4C"/>
    <w:rsid w:val="00AE2230"/>
    <w:rsid w:val="00AF1B37"/>
    <w:rsid w:val="00AF32ED"/>
    <w:rsid w:val="00B063A7"/>
    <w:rsid w:val="00B156CB"/>
    <w:rsid w:val="00B17D70"/>
    <w:rsid w:val="00B32F1E"/>
    <w:rsid w:val="00B373D7"/>
    <w:rsid w:val="00B43C12"/>
    <w:rsid w:val="00B44036"/>
    <w:rsid w:val="00B603D1"/>
    <w:rsid w:val="00B62448"/>
    <w:rsid w:val="00B671FA"/>
    <w:rsid w:val="00B72DBA"/>
    <w:rsid w:val="00B870FD"/>
    <w:rsid w:val="00B931B0"/>
    <w:rsid w:val="00B95C1E"/>
    <w:rsid w:val="00BB5CAA"/>
    <w:rsid w:val="00BB7E9D"/>
    <w:rsid w:val="00BC7DC8"/>
    <w:rsid w:val="00BF71CC"/>
    <w:rsid w:val="00C01EB6"/>
    <w:rsid w:val="00C319C8"/>
    <w:rsid w:val="00C474BA"/>
    <w:rsid w:val="00C6032B"/>
    <w:rsid w:val="00C75434"/>
    <w:rsid w:val="00C7745B"/>
    <w:rsid w:val="00C801F4"/>
    <w:rsid w:val="00C905ED"/>
    <w:rsid w:val="00C95D62"/>
    <w:rsid w:val="00C96B5E"/>
    <w:rsid w:val="00C979E1"/>
    <w:rsid w:val="00CD1FBD"/>
    <w:rsid w:val="00CE5A89"/>
    <w:rsid w:val="00CE7A14"/>
    <w:rsid w:val="00CF503E"/>
    <w:rsid w:val="00D0315A"/>
    <w:rsid w:val="00D11B78"/>
    <w:rsid w:val="00D13D7A"/>
    <w:rsid w:val="00D32341"/>
    <w:rsid w:val="00D406C0"/>
    <w:rsid w:val="00D574BA"/>
    <w:rsid w:val="00D87B0C"/>
    <w:rsid w:val="00D965BA"/>
    <w:rsid w:val="00D96627"/>
    <w:rsid w:val="00DA305D"/>
    <w:rsid w:val="00DB732B"/>
    <w:rsid w:val="00DD1D79"/>
    <w:rsid w:val="00DE25CA"/>
    <w:rsid w:val="00DE7AF5"/>
    <w:rsid w:val="00DF1059"/>
    <w:rsid w:val="00DF68CC"/>
    <w:rsid w:val="00E016BE"/>
    <w:rsid w:val="00E12928"/>
    <w:rsid w:val="00E16DB6"/>
    <w:rsid w:val="00E24BEA"/>
    <w:rsid w:val="00E35843"/>
    <w:rsid w:val="00E57858"/>
    <w:rsid w:val="00E82C89"/>
    <w:rsid w:val="00E8583E"/>
    <w:rsid w:val="00E86A67"/>
    <w:rsid w:val="00E9095F"/>
    <w:rsid w:val="00E9125A"/>
    <w:rsid w:val="00E975DA"/>
    <w:rsid w:val="00EA2CF7"/>
    <w:rsid w:val="00EA6A1E"/>
    <w:rsid w:val="00EC3E5E"/>
    <w:rsid w:val="00EC6B29"/>
    <w:rsid w:val="00ED72F9"/>
    <w:rsid w:val="00EF5C6C"/>
    <w:rsid w:val="00F071B0"/>
    <w:rsid w:val="00F16202"/>
    <w:rsid w:val="00F20134"/>
    <w:rsid w:val="00F30BB1"/>
    <w:rsid w:val="00F42201"/>
    <w:rsid w:val="00F437D7"/>
    <w:rsid w:val="00F47CE2"/>
    <w:rsid w:val="00F5040F"/>
    <w:rsid w:val="00F658C5"/>
    <w:rsid w:val="00F726CA"/>
    <w:rsid w:val="00F96ACE"/>
    <w:rsid w:val="00F9734B"/>
    <w:rsid w:val="00FA0058"/>
    <w:rsid w:val="00FA562B"/>
    <w:rsid w:val="00FC0F14"/>
    <w:rsid w:val="00FC0FBA"/>
    <w:rsid w:val="00FD1B62"/>
    <w:rsid w:val="00FD1F5B"/>
    <w:rsid w:val="00FE193D"/>
    <w:rsid w:val="00FE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8665E5"/>
  <w15:docId w15:val="{519A6469-2D9B-4F14-8789-E2175490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7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CC1"/>
    <w:pPr>
      <w:tabs>
        <w:tab w:val="center" w:pos="4252"/>
        <w:tab w:val="right" w:pos="8504"/>
      </w:tabs>
      <w:snapToGrid w:val="0"/>
    </w:pPr>
  </w:style>
  <w:style w:type="character" w:customStyle="1" w:styleId="a4">
    <w:name w:val="ヘッダー (文字)"/>
    <w:link w:val="a3"/>
    <w:uiPriority w:val="99"/>
    <w:rsid w:val="00370CC1"/>
    <w:rPr>
      <w:kern w:val="2"/>
      <w:sz w:val="21"/>
      <w:szCs w:val="24"/>
    </w:rPr>
  </w:style>
  <w:style w:type="paragraph" w:styleId="a5">
    <w:name w:val="footer"/>
    <w:basedOn w:val="a"/>
    <w:link w:val="a6"/>
    <w:uiPriority w:val="99"/>
    <w:unhideWhenUsed/>
    <w:rsid w:val="00370CC1"/>
    <w:pPr>
      <w:tabs>
        <w:tab w:val="center" w:pos="4252"/>
        <w:tab w:val="right" w:pos="8504"/>
      </w:tabs>
      <w:snapToGrid w:val="0"/>
    </w:pPr>
  </w:style>
  <w:style w:type="character" w:customStyle="1" w:styleId="a6">
    <w:name w:val="フッター (文字)"/>
    <w:link w:val="a5"/>
    <w:uiPriority w:val="99"/>
    <w:rsid w:val="00370CC1"/>
    <w:rPr>
      <w:kern w:val="2"/>
      <w:sz w:val="21"/>
      <w:szCs w:val="24"/>
    </w:rPr>
  </w:style>
  <w:style w:type="paragraph" w:styleId="a7">
    <w:name w:val="Balloon Text"/>
    <w:basedOn w:val="a"/>
    <w:link w:val="a8"/>
    <w:uiPriority w:val="99"/>
    <w:semiHidden/>
    <w:unhideWhenUsed/>
    <w:rsid w:val="00DA305D"/>
    <w:rPr>
      <w:rFonts w:ascii="Arial" w:eastAsia="ＭＳ ゴシック" w:hAnsi="Arial"/>
      <w:sz w:val="18"/>
      <w:szCs w:val="18"/>
    </w:rPr>
  </w:style>
  <w:style w:type="character" w:customStyle="1" w:styleId="a8">
    <w:name w:val="吹き出し (文字)"/>
    <w:link w:val="a7"/>
    <w:uiPriority w:val="99"/>
    <w:semiHidden/>
    <w:rsid w:val="00DA30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C7E9-18DE-480B-8352-6910AAC9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同志社大学大学院司法研究科</vt:lpstr>
      <vt:lpstr>同志社大学大学院司法研究科　</vt:lpstr>
    </vt:vector>
  </TitlesOfParts>
  <Company>同志社大学</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同志社大学大学院司法研究科</dc:title>
  <dc:creator>事務システム課</dc:creator>
  <cp:lastModifiedBy>Koji Takahashi</cp:lastModifiedBy>
  <cp:revision>15</cp:revision>
  <cp:lastPrinted>2014-12-10T02:02:00Z</cp:lastPrinted>
  <dcterms:created xsi:type="dcterms:W3CDTF">2019-06-17T03:46:00Z</dcterms:created>
  <dcterms:modified xsi:type="dcterms:W3CDTF">2019-06-26T03:28:00Z</dcterms:modified>
</cp:coreProperties>
</file>